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5A989" w14:textId="77777777" w:rsidR="007A2EE7" w:rsidRPr="006F089B" w:rsidRDefault="007A2EE7" w:rsidP="006F089B">
      <w:pPr>
        <w:pStyle w:val="Default"/>
        <w:ind w:firstLine="425"/>
        <w:rPr>
          <w:b/>
          <w:bCs/>
          <w:color w:val="auto"/>
          <w:sz w:val="20"/>
          <w:szCs w:val="20"/>
        </w:rPr>
      </w:pPr>
      <w:r w:rsidRPr="006F089B">
        <w:rPr>
          <w:b/>
          <w:bCs/>
          <w:color w:val="auto"/>
          <w:sz w:val="20"/>
          <w:szCs w:val="20"/>
        </w:rPr>
        <w:t>УДК 69.07</w:t>
      </w:r>
    </w:p>
    <w:p w14:paraId="2365B693" w14:textId="77777777" w:rsidR="007A2EE7" w:rsidRPr="006F089B" w:rsidRDefault="007A2EE7" w:rsidP="006F089B">
      <w:pPr>
        <w:pStyle w:val="Default"/>
        <w:ind w:firstLine="425"/>
        <w:rPr>
          <w:b/>
          <w:bCs/>
          <w:sz w:val="20"/>
          <w:szCs w:val="20"/>
        </w:rPr>
      </w:pPr>
    </w:p>
    <w:p w14:paraId="1019FC06" w14:textId="3C8981E4" w:rsidR="00822BB7" w:rsidRPr="006F089B" w:rsidRDefault="00510D5B" w:rsidP="006F089B">
      <w:pPr>
        <w:pStyle w:val="Default"/>
        <w:ind w:firstLine="425"/>
        <w:jc w:val="center"/>
        <w:rPr>
          <w:b/>
          <w:sz w:val="20"/>
          <w:szCs w:val="20"/>
          <w:highlight w:val="green"/>
        </w:rPr>
      </w:pPr>
      <w:r w:rsidRPr="006F089B">
        <w:rPr>
          <w:b/>
          <w:sz w:val="20"/>
          <w:szCs w:val="20"/>
        </w:rPr>
        <w:t>Використання сучасних матеріалів при відбудові зруйнованих об</w:t>
      </w:r>
      <w:r w:rsidR="007A08C9" w:rsidRPr="006F089B">
        <w:rPr>
          <w:b/>
          <w:sz w:val="20"/>
          <w:szCs w:val="20"/>
        </w:rPr>
        <w:t>’</w:t>
      </w:r>
      <w:r w:rsidRPr="006F089B">
        <w:rPr>
          <w:b/>
          <w:sz w:val="20"/>
          <w:szCs w:val="20"/>
        </w:rPr>
        <w:t>єктів</w:t>
      </w:r>
    </w:p>
    <w:p w14:paraId="4FE624C1" w14:textId="77777777" w:rsidR="00822BB7" w:rsidRPr="006F089B" w:rsidRDefault="00822BB7" w:rsidP="006F089B">
      <w:pPr>
        <w:pStyle w:val="Default"/>
        <w:ind w:firstLine="425"/>
        <w:jc w:val="center"/>
        <w:rPr>
          <w:b/>
          <w:sz w:val="20"/>
          <w:szCs w:val="20"/>
          <w:highlight w:val="green"/>
        </w:rPr>
      </w:pPr>
    </w:p>
    <w:p w14:paraId="4B1CF141" w14:textId="10CCFFE3" w:rsidR="00604BCF" w:rsidRDefault="00510D5B" w:rsidP="006F089B">
      <w:pPr>
        <w:spacing w:after="0" w:line="240" w:lineRule="auto"/>
        <w:ind w:firstLine="425"/>
        <w:jc w:val="center"/>
        <w:rPr>
          <w:rFonts w:ascii="Times New Roman" w:hAnsi="Times New Roman" w:cs="Times New Roman"/>
          <w:b/>
          <w:bCs/>
          <w:sz w:val="20"/>
          <w:szCs w:val="20"/>
        </w:rPr>
      </w:pPr>
      <w:r w:rsidRPr="006F089B">
        <w:rPr>
          <w:rFonts w:ascii="Times New Roman" w:hAnsi="Times New Roman" w:cs="Times New Roman"/>
          <w:b/>
          <w:bCs/>
          <w:sz w:val="20"/>
          <w:szCs w:val="20"/>
        </w:rPr>
        <w:t>Use of modern materials in reconstruction of destroyed facilities</w:t>
      </w:r>
    </w:p>
    <w:p w14:paraId="23816103" w14:textId="77777777" w:rsidR="006F089B" w:rsidRPr="006F089B" w:rsidRDefault="006F089B" w:rsidP="006F089B">
      <w:pPr>
        <w:spacing w:after="0" w:line="240" w:lineRule="auto"/>
        <w:ind w:firstLine="425"/>
        <w:jc w:val="center"/>
        <w:rPr>
          <w:rFonts w:ascii="Times New Roman" w:hAnsi="Times New Roman" w:cs="Times New Roman"/>
          <w:b/>
          <w:bCs/>
          <w:sz w:val="20"/>
          <w:szCs w:val="20"/>
        </w:rPr>
      </w:pPr>
    </w:p>
    <w:p w14:paraId="30602F18" w14:textId="357376C0" w:rsidR="00270C66" w:rsidRDefault="008C62D1" w:rsidP="006F089B">
      <w:pPr>
        <w:spacing w:after="0" w:line="240" w:lineRule="auto"/>
        <w:ind w:firstLine="425"/>
        <w:jc w:val="both"/>
        <w:rPr>
          <w:rFonts w:ascii="Times New Roman" w:hAnsi="Times New Roman" w:cs="Times New Roman"/>
          <w:b/>
          <w:bCs/>
          <w:sz w:val="20"/>
          <w:szCs w:val="20"/>
        </w:rPr>
      </w:pPr>
      <w:r w:rsidRPr="006F089B">
        <w:rPr>
          <w:rFonts w:ascii="Times New Roman" w:hAnsi="Times New Roman" w:cs="Times New Roman"/>
          <w:b/>
          <w:color w:val="000000"/>
          <w:sz w:val="20"/>
          <w:szCs w:val="20"/>
        </w:rPr>
        <w:t>Ротко С.В.</w:t>
      </w:r>
      <w:r w:rsidRPr="006F089B">
        <w:rPr>
          <w:rFonts w:ascii="Times New Roman" w:hAnsi="Times New Roman" w:cs="Times New Roman"/>
          <w:b/>
          <w:bCs/>
          <w:sz w:val="20"/>
          <w:szCs w:val="20"/>
        </w:rPr>
        <w:t xml:space="preserve">, </w:t>
      </w:r>
      <w:r w:rsidR="00C65626" w:rsidRPr="006F089B">
        <w:rPr>
          <w:rFonts w:ascii="Times New Roman" w:hAnsi="Times New Roman" w:cs="Times New Roman"/>
          <w:b/>
          <w:sz w:val="20"/>
          <w:szCs w:val="20"/>
        </w:rPr>
        <w:t>к.т.н., доц.</w:t>
      </w:r>
      <w:r w:rsidR="000E445D" w:rsidRPr="006F089B">
        <w:rPr>
          <w:rFonts w:ascii="Times New Roman" w:hAnsi="Times New Roman" w:cs="Times New Roman"/>
          <w:b/>
          <w:sz w:val="20"/>
          <w:szCs w:val="20"/>
        </w:rPr>
        <w:t xml:space="preserve">, </w:t>
      </w:r>
      <w:r w:rsidR="007A08C9" w:rsidRPr="006F089B">
        <w:rPr>
          <w:rFonts w:ascii="Times New Roman" w:hAnsi="Times New Roman" w:cs="Times New Roman"/>
          <w:b/>
          <w:sz w:val="20"/>
          <w:szCs w:val="20"/>
        </w:rPr>
        <w:t>Саковець А</w:t>
      </w:r>
      <w:r w:rsidR="008342C0" w:rsidRPr="006F089B">
        <w:rPr>
          <w:rFonts w:ascii="Times New Roman" w:hAnsi="Times New Roman" w:cs="Times New Roman"/>
          <w:b/>
          <w:sz w:val="20"/>
          <w:szCs w:val="20"/>
        </w:rPr>
        <w:t>.</w:t>
      </w:r>
      <w:r w:rsidR="00961737" w:rsidRPr="006F089B">
        <w:rPr>
          <w:rFonts w:ascii="Times New Roman" w:hAnsi="Times New Roman" w:cs="Times New Roman"/>
          <w:b/>
          <w:sz w:val="20"/>
          <w:szCs w:val="20"/>
        </w:rPr>
        <w:t xml:space="preserve">, </w:t>
      </w:r>
      <w:r w:rsidR="00961737" w:rsidRPr="006F089B">
        <w:rPr>
          <w:rFonts w:ascii="Times New Roman" w:hAnsi="Times New Roman" w:cs="Times New Roman"/>
          <w:b/>
          <w:bCs/>
          <w:sz w:val="20"/>
          <w:szCs w:val="20"/>
        </w:rPr>
        <w:t>студент</w:t>
      </w:r>
      <w:r w:rsidR="007A08C9" w:rsidRPr="006F089B">
        <w:rPr>
          <w:rFonts w:ascii="Times New Roman" w:hAnsi="Times New Roman" w:cs="Times New Roman"/>
          <w:b/>
          <w:bCs/>
          <w:sz w:val="20"/>
          <w:szCs w:val="20"/>
        </w:rPr>
        <w:t>ка</w:t>
      </w:r>
      <w:r w:rsidR="00C65626" w:rsidRPr="006F089B">
        <w:rPr>
          <w:rFonts w:ascii="Times New Roman" w:hAnsi="Times New Roman" w:cs="Times New Roman"/>
          <w:b/>
          <w:bCs/>
          <w:sz w:val="20"/>
          <w:szCs w:val="20"/>
        </w:rPr>
        <w:t xml:space="preserve"> </w:t>
      </w:r>
      <w:r w:rsidR="00270C66" w:rsidRPr="006F089B">
        <w:rPr>
          <w:rFonts w:ascii="Times New Roman" w:hAnsi="Times New Roman" w:cs="Times New Roman"/>
          <w:b/>
          <w:bCs/>
          <w:sz w:val="20"/>
          <w:szCs w:val="20"/>
        </w:rPr>
        <w:t>(Луцький національний технічний університет,</w:t>
      </w:r>
      <w:r w:rsidRPr="006F089B">
        <w:rPr>
          <w:rFonts w:ascii="Times New Roman" w:hAnsi="Times New Roman" w:cs="Times New Roman"/>
          <w:b/>
          <w:bCs/>
          <w:sz w:val="20"/>
          <w:szCs w:val="20"/>
        </w:rPr>
        <w:t xml:space="preserve"> </w:t>
      </w:r>
      <w:r w:rsidR="00270C66" w:rsidRPr="006F089B">
        <w:rPr>
          <w:rFonts w:ascii="Times New Roman" w:hAnsi="Times New Roman" w:cs="Times New Roman"/>
          <w:b/>
          <w:bCs/>
          <w:sz w:val="20"/>
          <w:szCs w:val="20"/>
        </w:rPr>
        <w:t>Луцьк)</w:t>
      </w:r>
    </w:p>
    <w:p w14:paraId="299F623E" w14:textId="77777777" w:rsidR="006F089B" w:rsidRPr="006F089B" w:rsidRDefault="006F089B" w:rsidP="006F089B">
      <w:pPr>
        <w:spacing w:after="0" w:line="240" w:lineRule="auto"/>
        <w:ind w:firstLine="425"/>
        <w:jc w:val="both"/>
        <w:rPr>
          <w:rFonts w:ascii="Times New Roman" w:hAnsi="Times New Roman" w:cs="Times New Roman"/>
          <w:b/>
          <w:bCs/>
          <w:sz w:val="20"/>
          <w:szCs w:val="20"/>
        </w:rPr>
      </w:pPr>
    </w:p>
    <w:p w14:paraId="74FB7572" w14:textId="6288AABB" w:rsidR="00C65626" w:rsidRDefault="00510D5B" w:rsidP="006F089B">
      <w:pPr>
        <w:spacing w:after="0" w:line="240" w:lineRule="auto"/>
        <w:ind w:firstLine="425"/>
        <w:jc w:val="both"/>
        <w:rPr>
          <w:rFonts w:ascii="Times New Roman" w:hAnsi="Times New Roman" w:cs="Times New Roman"/>
          <w:b/>
          <w:sz w:val="20"/>
          <w:szCs w:val="20"/>
        </w:rPr>
      </w:pPr>
      <w:r w:rsidRPr="006F089B">
        <w:rPr>
          <w:rFonts w:ascii="Times New Roman" w:hAnsi="Times New Roman" w:cs="Times New Roman"/>
          <w:b/>
          <w:sz w:val="20"/>
          <w:szCs w:val="20"/>
        </w:rPr>
        <w:t xml:space="preserve">S. </w:t>
      </w:r>
      <w:r w:rsidR="00C65626" w:rsidRPr="006F089B">
        <w:rPr>
          <w:rFonts w:ascii="Times New Roman" w:hAnsi="Times New Roman" w:cs="Times New Roman"/>
          <w:b/>
          <w:sz w:val="20"/>
          <w:szCs w:val="20"/>
        </w:rPr>
        <w:t>Rotko, Ph.D. in Engineering, Associate Professor</w:t>
      </w:r>
      <w:r w:rsidR="000E445D" w:rsidRPr="006F089B">
        <w:rPr>
          <w:rFonts w:ascii="Times New Roman" w:hAnsi="Times New Roman" w:cs="Times New Roman"/>
          <w:b/>
          <w:sz w:val="20"/>
          <w:szCs w:val="20"/>
        </w:rPr>
        <w:t xml:space="preserve">, </w:t>
      </w:r>
      <w:r w:rsidRPr="006F089B">
        <w:rPr>
          <w:rFonts w:ascii="Times New Roman" w:hAnsi="Times New Roman" w:cs="Times New Roman"/>
          <w:b/>
          <w:sz w:val="20"/>
          <w:szCs w:val="20"/>
        </w:rPr>
        <w:t xml:space="preserve">A. </w:t>
      </w:r>
      <w:r w:rsidR="007A08C9" w:rsidRPr="006F089B">
        <w:rPr>
          <w:rFonts w:ascii="Times New Roman" w:hAnsi="Times New Roman" w:cs="Times New Roman"/>
          <w:b/>
          <w:sz w:val="20"/>
          <w:szCs w:val="20"/>
        </w:rPr>
        <w:t>Sakovets</w:t>
      </w:r>
      <w:r w:rsidR="00961737" w:rsidRPr="006F089B">
        <w:rPr>
          <w:rFonts w:ascii="Times New Roman" w:hAnsi="Times New Roman" w:cs="Times New Roman"/>
          <w:b/>
          <w:sz w:val="20"/>
          <w:szCs w:val="20"/>
        </w:rPr>
        <w:t xml:space="preserve">, </w:t>
      </w:r>
      <w:r w:rsidR="000E445D" w:rsidRPr="006F089B">
        <w:rPr>
          <w:rFonts w:ascii="Times New Roman" w:hAnsi="Times New Roman" w:cs="Times New Roman"/>
          <w:b/>
          <w:sz w:val="20"/>
        </w:rPr>
        <w:t>student</w:t>
      </w:r>
      <w:r w:rsidR="00C65626" w:rsidRPr="006F089B">
        <w:rPr>
          <w:rFonts w:ascii="Times New Roman" w:hAnsi="Times New Roman" w:cs="Times New Roman"/>
          <w:b/>
          <w:sz w:val="20"/>
          <w:szCs w:val="20"/>
        </w:rPr>
        <w:t xml:space="preserve"> (Lutsk National Technical University)</w:t>
      </w:r>
    </w:p>
    <w:p w14:paraId="300AA957" w14:textId="77777777" w:rsidR="006F089B" w:rsidRPr="006F089B" w:rsidRDefault="006F089B" w:rsidP="006F089B">
      <w:pPr>
        <w:spacing w:after="0" w:line="240" w:lineRule="auto"/>
        <w:ind w:firstLine="425"/>
        <w:jc w:val="both"/>
        <w:rPr>
          <w:rFonts w:ascii="Times New Roman" w:hAnsi="Times New Roman" w:cs="Times New Roman"/>
          <w:b/>
          <w:sz w:val="20"/>
          <w:szCs w:val="20"/>
        </w:rPr>
      </w:pPr>
    </w:p>
    <w:p w14:paraId="0D50498E" w14:textId="70F066BB" w:rsidR="007A08C9" w:rsidRDefault="006F089B" w:rsidP="006F089B">
      <w:pPr>
        <w:pStyle w:val="align-left"/>
        <w:spacing w:before="0" w:beforeAutospacing="0" w:after="0" w:afterAutospacing="0"/>
        <w:ind w:firstLine="425"/>
        <w:jc w:val="both"/>
        <w:textAlignment w:val="baseline"/>
        <w:rPr>
          <w:i/>
          <w:sz w:val="18"/>
          <w:szCs w:val="18"/>
        </w:rPr>
      </w:pPr>
      <w:r>
        <w:rPr>
          <w:i/>
          <w:sz w:val="18"/>
          <w:szCs w:val="18"/>
        </w:rPr>
        <w:t>Р</w:t>
      </w:r>
      <w:r w:rsidR="007A08C9" w:rsidRPr="006F089B">
        <w:rPr>
          <w:i/>
          <w:sz w:val="18"/>
          <w:szCs w:val="18"/>
        </w:rPr>
        <w:t>озглянуто основні напрями використання сучасних будівельних матеріалів під час відбудови зруйнованих об’єктів. Проаналізовано властивості матеріалів, які забезпечують підвищену міцність, довговічність, енергоефективність та швидкість виконання будівельно-відновлювальних робіт. Визначено перспективи застосування композитів, фібробетонів, полімерних матеріалів та інноваційних технологій у процесі відбудови.</w:t>
      </w:r>
    </w:p>
    <w:p w14:paraId="51A1FBB5" w14:textId="77777777" w:rsidR="006F089B" w:rsidRPr="006F089B" w:rsidRDefault="006F089B" w:rsidP="006F089B">
      <w:pPr>
        <w:pStyle w:val="align-left"/>
        <w:spacing w:before="0" w:beforeAutospacing="0" w:after="0" w:afterAutospacing="0"/>
        <w:ind w:firstLine="425"/>
        <w:jc w:val="both"/>
        <w:textAlignment w:val="baseline"/>
        <w:rPr>
          <w:i/>
          <w:sz w:val="18"/>
          <w:szCs w:val="18"/>
        </w:rPr>
      </w:pPr>
    </w:p>
    <w:p w14:paraId="7E803D4B" w14:textId="4E423E9F" w:rsidR="002564B5" w:rsidRDefault="002564B5" w:rsidP="006F089B">
      <w:pPr>
        <w:pStyle w:val="a7"/>
        <w:spacing w:before="0" w:beforeAutospacing="0" w:after="0" w:afterAutospacing="0"/>
        <w:ind w:firstLine="425"/>
        <w:jc w:val="both"/>
        <w:rPr>
          <w:i/>
          <w:sz w:val="18"/>
          <w:szCs w:val="18"/>
          <w:lang w:eastAsia="en-GB"/>
        </w:rPr>
      </w:pPr>
      <w:r w:rsidRPr="006F089B">
        <w:rPr>
          <w:i/>
          <w:sz w:val="18"/>
          <w:szCs w:val="18"/>
          <w:lang w:eastAsia="en-GB"/>
        </w:rPr>
        <w:t>The article considers the main directions of using modern building materials during the reconstruction of destroyed facilities. The properties of materials that provide increased strength, durability, energy efficiency, and speed of construction and restoration work are analyzed. The prospects for the use of composites, fiber concrete, polymer materials, and innovative technologies in the reconstruction process are determined.</w:t>
      </w:r>
    </w:p>
    <w:p w14:paraId="5E693ADE" w14:textId="77777777" w:rsidR="006F089B" w:rsidRPr="006F089B" w:rsidRDefault="006F089B" w:rsidP="006F089B">
      <w:pPr>
        <w:pStyle w:val="a7"/>
        <w:spacing w:before="0" w:beforeAutospacing="0" w:after="0" w:afterAutospacing="0"/>
        <w:ind w:firstLine="425"/>
        <w:jc w:val="both"/>
        <w:rPr>
          <w:i/>
          <w:sz w:val="18"/>
          <w:szCs w:val="18"/>
          <w:lang w:eastAsia="en-GB"/>
        </w:rPr>
      </w:pPr>
    </w:p>
    <w:p w14:paraId="46B3DAF7" w14:textId="54941E00" w:rsidR="007A08C9" w:rsidRPr="006F089B" w:rsidRDefault="007A08C9" w:rsidP="006F089B">
      <w:pPr>
        <w:spacing w:after="0" w:line="240" w:lineRule="auto"/>
        <w:ind w:firstLine="425"/>
        <w:jc w:val="both"/>
        <w:rPr>
          <w:rFonts w:ascii="Times New Roman" w:hAnsi="Times New Roman" w:cs="Times New Roman"/>
          <w:sz w:val="20"/>
          <w:szCs w:val="20"/>
        </w:rPr>
      </w:pPr>
      <w:r w:rsidRPr="006F089B">
        <w:rPr>
          <w:rFonts w:ascii="Times New Roman" w:hAnsi="Times New Roman" w:cs="Times New Roman"/>
          <w:sz w:val="20"/>
          <w:szCs w:val="20"/>
        </w:rPr>
        <w:t>Після значних руйнувань цивільної інфраструктури внаслідок воєнних дій постала нагальна потреба у швидкому та якісному відновленні зруйнованих об’єктів. Одним із ключових чинників ефективної відбудови є використання сучасних будівельних матеріалів, що поєднують високу міцність, довговічність і технологічність. Сучасні матеріали дозволяють скоротити терміни будівництва, підвищити енергоефективність та екологічну безпе</w:t>
      </w:r>
      <w:r w:rsidR="003815F8" w:rsidRPr="006F089B">
        <w:rPr>
          <w:rFonts w:ascii="Times New Roman" w:hAnsi="Times New Roman" w:cs="Times New Roman"/>
          <w:sz w:val="20"/>
          <w:szCs w:val="20"/>
        </w:rPr>
        <w:t>ку</w:t>
      </w:r>
      <w:r w:rsidRPr="006F089B">
        <w:rPr>
          <w:rFonts w:ascii="Times New Roman" w:hAnsi="Times New Roman" w:cs="Times New Roman"/>
          <w:sz w:val="20"/>
          <w:szCs w:val="20"/>
        </w:rPr>
        <w:t xml:space="preserve"> споруд, що особливо важливо для масштабних проєктів відбудови в Україні.</w:t>
      </w:r>
    </w:p>
    <w:p w14:paraId="73166BD8" w14:textId="0593B812" w:rsidR="003815F8" w:rsidRPr="006F089B" w:rsidRDefault="003815F8" w:rsidP="006F089B">
      <w:pPr>
        <w:spacing w:after="0" w:line="240" w:lineRule="auto"/>
        <w:ind w:firstLine="425"/>
        <w:jc w:val="both"/>
        <w:rPr>
          <w:rFonts w:ascii="Times New Roman" w:hAnsi="Times New Roman" w:cs="Times New Roman"/>
          <w:sz w:val="20"/>
          <w:szCs w:val="20"/>
        </w:rPr>
      </w:pPr>
      <w:r w:rsidRPr="006F089B">
        <w:rPr>
          <w:rFonts w:ascii="Times New Roman" w:hAnsi="Times New Roman" w:cs="Times New Roman"/>
          <w:bCs/>
          <w:sz w:val="20"/>
          <w:szCs w:val="20"/>
        </w:rPr>
        <w:t>В</w:t>
      </w:r>
      <w:r w:rsidR="007A08C9" w:rsidRPr="006F089B">
        <w:rPr>
          <w:rFonts w:ascii="Times New Roman" w:hAnsi="Times New Roman" w:cs="Times New Roman"/>
          <w:bCs/>
          <w:sz w:val="20"/>
          <w:szCs w:val="20"/>
        </w:rPr>
        <w:t>икористання високоефективних бетонів</w:t>
      </w:r>
      <w:r w:rsidRPr="006F089B">
        <w:rPr>
          <w:rFonts w:ascii="Times New Roman" w:hAnsi="Times New Roman" w:cs="Times New Roman"/>
          <w:bCs/>
          <w:sz w:val="20"/>
          <w:szCs w:val="20"/>
        </w:rPr>
        <w:t xml:space="preserve"> є важливою компонентою відновлення інфраструктури міст. Тр</w:t>
      </w:r>
      <w:r w:rsidR="007A08C9" w:rsidRPr="006F089B">
        <w:rPr>
          <w:rFonts w:ascii="Times New Roman" w:hAnsi="Times New Roman" w:cs="Times New Roman"/>
          <w:sz w:val="20"/>
          <w:szCs w:val="20"/>
        </w:rPr>
        <w:t>адиційний бетон поступається новим різновидам за фізико-механічними властивостями. Високоміцні та самоущільнювальні бетони (HPC, SCC) характеризуються підвищеною тріщиностійкістю, низькою водопроникністю та стійкістю до агресивних середовищ. Їх застосування дозволяє відновлювати несучі елементи будівель без значного збільшення перерізів конструкцій, що особливо важливо при відбудові історичних чи щільно забудованих об’єктів.</w:t>
      </w:r>
    </w:p>
    <w:p w14:paraId="3E1B6E0D" w14:textId="0C5AFBE4" w:rsidR="003815F8" w:rsidRPr="006F089B" w:rsidRDefault="003815F8" w:rsidP="006F089B">
      <w:pPr>
        <w:spacing w:after="0" w:line="240" w:lineRule="auto"/>
        <w:ind w:firstLine="425"/>
        <w:jc w:val="both"/>
        <w:rPr>
          <w:rFonts w:ascii="Times New Roman" w:hAnsi="Times New Roman" w:cs="Times New Roman"/>
          <w:sz w:val="20"/>
          <w:szCs w:val="20"/>
        </w:rPr>
      </w:pPr>
      <w:r w:rsidRPr="006F089B">
        <w:rPr>
          <w:rFonts w:ascii="Times New Roman" w:hAnsi="Times New Roman" w:cs="Times New Roman"/>
          <w:sz w:val="20"/>
          <w:szCs w:val="20"/>
        </w:rPr>
        <w:t>Ви</w:t>
      </w:r>
      <w:r w:rsidR="007A08C9" w:rsidRPr="006F089B">
        <w:rPr>
          <w:rFonts w:ascii="Times New Roman" w:hAnsi="Times New Roman" w:cs="Times New Roman"/>
          <w:sz w:val="20"/>
          <w:szCs w:val="20"/>
        </w:rPr>
        <w:t xml:space="preserve">користання сталевої, скляної або полімерної фібри у складі бетону забезпечує підвищену тріщиностійкість, ударну в’язкість та стійкість до </w:t>
      </w:r>
      <w:r w:rsidR="007A08C9" w:rsidRPr="006F089B">
        <w:rPr>
          <w:rFonts w:ascii="Times New Roman" w:hAnsi="Times New Roman" w:cs="Times New Roman"/>
          <w:sz w:val="20"/>
          <w:szCs w:val="20"/>
        </w:rPr>
        <w:lastRenderedPageBreak/>
        <w:t>динамічних навантажень. Такі матеріали ефективно застосовують при ремонті перекриттів, колон і балок, що зазнали часткових руйнувань [2]. Полімербетони, у свою чергу, мають меншу пористість та значно більшу адгезію до старих бетонних поверхонь, що спрощує процес реставрації.</w:t>
      </w:r>
    </w:p>
    <w:p w14:paraId="2AB1F163" w14:textId="77777777" w:rsidR="003815F8" w:rsidRPr="006F089B" w:rsidRDefault="007A08C9" w:rsidP="006F089B">
      <w:pPr>
        <w:spacing w:after="0" w:line="240" w:lineRule="auto"/>
        <w:ind w:firstLine="425"/>
        <w:jc w:val="both"/>
        <w:rPr>
          <w:rFonts w:ascii="Times New Roman" w:hAnsi="Times New Roman" w:cs="Times New Roman"/>
          <w:sz w:val="20"/>
          <w:szCs w:val="20"/>
        </w:rPr>
      </w:pPr>
      <w:r w:rsidRPr="006F089B">
        <w:rPr>
          <w:rFonts w:ascii="Times New Roman" w:hAnsi="Times New Roman" w:cs="Times New Roman"/>
          <w:sz w:val="20"/>
          <w:szCs w:val="20"/>
        </w:rPr>
        <w:t xml:space="preserve">Одним із найперспективніших напрямів є використання вуглецевих і склопластикових композитів (FRP-систем) для підсилення існуючих конструкцій. Застосування таких систем дозволяє збільшити несучу здатність без значного збільшення маси конструкцій. Наприклад, наклеювання вуглецевих стрічок на розтягнуті зони балок або колон суттєво підвищує їхню міцність на згин </w:t>
      </w:r>
      <w:r w:rsidR="003815F8" w:rsidRPr="006F089B">
        <w:rPr>
          <w:rFonts w:ascii="Times New Roman" w:hAnsi="Times New Roman" w:cs="Times New Roman"/>
          <w:sz w:val="20"/>
          <w:szCs w:val="20"/>
        </w:rPr>
        <w:t>і</w:t>
      </w:r>
      <w:r w:rsidRPr="006F089B">
        <w:rPr>
          <w:rFonts w:ascii="Times New Roman" w:hAnsi="Times New Roman" w:cs="Times New Roman"/>
          <w:sz w:val="20"/>
          <w:szCs w:val="20"/>
        </w:rPr>
        <w:t xml:space="preserve"> стиск</w:t>
      </w:r>
      <w:r w:rsidR="003815F8" w:rsidRPr="006F089B">
        <w:rPr>
          <w:rFonts w:ascii="Times New Roman" w:hAnsi="Times New Roman" w:cs="Times New Roman"/>
          <w:sz w:val="20"/>
          <w:szCs w:val="20"/>
        </w:rPr>
        <w:t>.</w:t>
      </w:r>
    </w:p>
    <w:p w14:paraId="2F9F7904" w14:textId="77777777" w:rsidR="00510D5B" w:rsidRPr="006F089B" w:rsidRDefault="007A08C9" w:rsidP="006F089B">
      <w:pPr>
        <w:spacing w:after="0" w:line="240" w:lineRule="auto"/>
        <w:ind w:firstLine="425"/>
        <w:jc w:val="both"/>
        <w:rPr>
          <w:rFonts w:ascii="Times New Roman" w:hAnsi="Times New Roman" w:cs="Times New Roman"/>
          <w:sz w:val="20"/>
          <w:szCs w:val="20"/>
        </w:rPr>
      </w:pPr>
      <w:r w:rsidRPr="006F089B">
        <w:rPr>
          <w:rFonts w:ascii="Times New Roman" w:hAnsi="Times New Roman" w:cs="Times New Roman"/>
          <w:sz w:val="20"/>
          <w:szCs w:val="20"/>
        </w:rPr>
        <w:t>Під час відбудови важливо враховувати не лише конструктивну міцність, а й енергоефективність. Тому все більшого поширення набувають</w:t>
      </w:r>
      <w:r w:rsidR="00510D5B" w:rsidRPr="006F089B">
        <w:rPr>
          <w:rFonts w:ascii="Times New Roman" w:hAnsi="Times New Roman" w:cs="Times New Roman"/>
          <w:sz w:val="20"/>
          <w:szCs w:val="20"/>
        </w:rPr>
        <w:t xml:space="preserve"> </w:t>
      </w:r>
      <w:r w:rsidRPr="006F089B">
        <w:rPr>
          <w:rFonts w:ascii="Times New Roman" w:hAnsi="Times New Roman" w:cs="Times New Roman"/>
          <w:sz w:val="20"/>
          <w:szCs w:val="20"/>
        </w:rPr>
        <w:t xml:space="preserve"> </w:t>
      </w:r>
      <w:r w:rsidR="00510D5B" w:rsidRPr="006F089B">
        <w:rPr>
          <w:rFonts w:ascii="Times New Roman" w:hAnsi="Times New Roman" w:cs="Times New Roman"/>
          <w:sz w:val="20"/>
          <w:szCs w:val="20"/>
        </w:rPr>
        <w:t>с</w:t>
      </w:r>
      <w:r w:rsidR="00510D5B" w:rsidRPr="006F089B">
        <w:rPr>
          <w:rFonts w:ascii="Times New Roman" w:hAnsi="Times New Roman" w:cs="Times New Roman"/>
          <w:bCs/>
          <w:sz w:val="20"/>
          <w:szCs w:val="20"/>
        </w:rPr>
        <w:t xml:space="preserve">учасні теплоізоляційні та оздоблювальні матеріали – </w:t>
      </w:r>
      <w:r w:rsidR="00510D5B" w:rsidRPr="006F089B">
        <w:rPr>
          <w:rFonts w:ascii="Times New Roman" w:hAnsi="Times New Roman" w:cs="Times New Roman"/>
          <w:bCs/>
          <w:sz w:val="20"/>
          <w:szCs w:val="20"/>
        </w:rPr>
        <w:br/>
      </w:r>
      <w:r w:rsidRPr="006F089B">
        <w:rPr>
          <w:rFonts w:ascii="Times New Roman" w:hAnsi="Times New Roman" w:cs="Times New Roman"/>
          <w:sz w:val="20"/>
          <w:szCs w:val="20"/>
        </w:rPr>
        <w:t>пінополіуретан, мінеральна вата з нанодобавками, а також тонкошарові декоративно-захисні штукатурки на основі силікатних і акрилових смол. Ці матеріали дозволяють знизити тепловтрати буд</w:t>
      </w:r>
      <w:r w:rsidR="00510D5B" w:rsidRPr="006F089B">
        <w:rPr>
          <w:rFonts w:ascii="Times New Roman" w:hAnsi="Times New Roman" w:cs="Times New Roman"/>
          <w:sz w:val="20"/>
          <w:szCs w:val="20"/>
        </w:rPr>
        <w:t>івель до 30–40</w:t>
      </w:r>
      <w:r w:rsidRPr="006F089B">
        <w:rPr>
          <w:rFonts w:ascii="Times New Roman" w:hAnsi="Times New Roman" w:cs="Times New Roman"/>
          <w:sz w:val="20"/>
          <w:szCs w:val="20"/>
        </w:rPr>
        <w:t>% та продовжити термін їх експлуатації [4].</w:t>
      </w:r>
    </w:p>
    <w:p w14:paraId="5D57EAAF" w14:textId="67A8C488" w:rsidR="007A08C9" w:rsidRPr="006F089B" w:rsidRDefault="007A08C9" w:rsidP="006F089B">
      <w:pPr>
        <w:spacing w:after="0" w:line="240" w:lineRule="auto"/>
        <w:ind w:firstLine="425"/>
        <w:jc w:val="both"/>
        <w:rPr>
          <w:rFonts w:ascii="Times New Roman" w:hAnsi="Times New Roman" w:cs="Times New Roman"/>
          <w:sz w:val="20"/>
          <w:szCs w:val="20"/>
        </w:rPr>
      </w:pPr>
      <w:r w:rsidRPr="006F089B">
        <w:rPr>
          <w:rFonts w:ascii="Times New Roman" w:hAnsi="Times New Roman" w:cs="Times New Roman"/>
          <w:sz w:val="20"/>
          <w:szCs w:val="20"/>
        </w:rPr>
        <w:t xml:space="preserve">Важливу роль відіграє поєднання нових матеріалів із сучасними </w:t>
      </w:r>
      <w:r w:rsidR="00510D5B" w:rsidRPr="006F089B">
        <w:rPr>
          <w:rFonts w:ascii="Times New Roman" w:hAnsi="Times New Roman" w:cs="Times New Roman"/>
          <w:sz w:val="20"/>
          <w:szCs w:val="20"/>
        </w:rPr>
        <w:t xml:space="preserve">інноваційними </w:t>
      </w:r>
      <w:r w:rsidRPr="006F089B">
        <w:rPr>
          <w:rFonts w:ascii="Times New Roman" w:hAnsi="Times New Roman" w:cs="Times New Roman"/>
          <w:sz w:val="20"/>
          <w:szCs w:val="20"/>
        </w:rPr>
        <w:t>технологіями – наприклад, 3D-друк будівельних елементів, ін’єкційне відновлення тріщин епоксидними смолами або застосування самовідновлювальних бетонів із мікрокапсульованими бактеріями, які заповнюють мікротріщини під час експлуатації.</w:t>
      </w:r>
    </w:p>
    <w:p w14:paraId="716DAD01" w14:textId="06044014" w:rsidR="0043211F" w:rsidRDefault="007A08C9" w:rsidP="006F089B">
      <w:pPr>
        <w:spacing w:after="0" w:line="240" w:lineRule="auto"/>
        <w:ind w:firstLine="425"/>
        <w:jc w:val="both"/>
        <w:rPr>
          <w:rFonts w:ascii="Times New Roman" w:hAnsi="Times New Roman" w:cs="Times New Roman"/>
          <w:sz w:val="20"/>
          <w:szCs w:val="20"/>
        </w:rPr>
      </w:pPr>
      <w:r w:rsidRPr="006F089B">
        <w:rPr>
          <w:rFonts w:ascii="Times New Roman" w:hAnsi="Times New Roman" w:cs="Times New Roman"/>
          <w:sz w:val="20"/>
          <w:szCs w:val="20"/>
        </w:rPr>
        <w:t>Поєднання традиційних технологій з інноваційними рішеннями (фібробетони, FRP-системи, полімерні матеріали, 3D-друк) дозволяє забезпечити високу якість, швидкість і довговічність відновлення будівель. Подальші дослідження повинні бути спрямовані на адаптацію нових матеріалів до місцевих кліматичних умов і нормативної бази України.</w:t>
      </w:r>
    </w:p>
    <w:p w14:paraId="6C1AE22E" w14:textId="77777777" w:rsidR="006F089B" w:rsidRPr="006F089B" w:rsidRDefault="006F089B" w:rsidP="006F089B">
      <w:pPr>
        <w:spacing w:after="0" w:line="240" w:lineRule="auto"/>
        <w:ind w:firstLine="425"/>
        <w:jc w:val="both"/>
        <w:rPr>
          <w:rFonts w:ascii="Times New Roman" w:hAnsi="Times New Roman" w:cs="Times New Roman"/>
          <w:sz w:val="20"/>
          <w:szCs w:val="20"/>
        </w:rPr>
      </w:pPr>
    </w:p>
    <w:p w14:paraId="50E1DD10" w14:textId="19FB2199" w:rsidR="00236889" w:rsidRPr="006F089B" w:rsidRDefault="002B3312" w:rsidP="000030F8">
      <w:pPr>
        <w:pStyle w:val="a7"/>
        <w:numPr>
          <w:ilvl w:val="1"/>
          <w:numId w:val="9"/>
        </w:numPr>
        <w:shd w:val="clear" w:color="auto" w:fill="FFFFFF"/>
        <w:spacing w:before="0" w:beforeAutospacing="0" w:after="0" w:afterAutospacing="0"/>
        <w:ind w:left="0" w:firstLine="425"/>
        <w:jc w:val="both"/>
        <w:rPr>
          <w:iCs/>
          <w:sz w:val="16"/>
          <w:szCs w:val="16"/>
        </w:rPr>
      </w:pPr>
      <w:r w:rsidRPr="006F089B">
        <w:rPr>
          <w:rFonts w:eastAsiaTheme="minorHAnsi"/>
          <w:sz w:val="16"/>
          <w:szCs w:val="16"/>
          <w:lang w:eastAsia="en-US"/>
        </w:rPr>
        <w:t>Краще, ніж було: які нові технології з’явились в Україні для відбудови.</w:t>
      </w:r>
      <w:r w:rsidRPr="006F089B">
        <w:rPr>
          <w:sz w:val="16"/>
          <w:szCs w:val="16"/>
        </w:rPr>
        <w:t xml:space="preserve"> </w:t>
      </w:r>
      <w:hyperlink r:id="rId7" w:history="1">
        <w:r w:rsidRPr="006F089B">
          <w:rPr>
            <w:rStyle w:val="a6"/>
            <w:rFonts w:eastAsiaTheme="minorHAnsi"/>
            <w:sz w:val="16"/>
            <w:szCs w:val="16"/>
            <w:lang w:eastAsia="en-US"/>
          </w:rPr>
          <w:t>https://sil.media/p/krashche-nizh-bulo-iaki-novi-tekhnologiyi-ziavilis-v-ukrayini-dlia-vidbudovi-827413-10695</w:t>
        </w:r>
      </w:hyperlink>
      <w:r w:rsidRPr="006F089B">
        <w:rPr>
          <w:rFonts w:eastAsiaTheme="minorHAnsi"/>
          <w:sz w:val="16"/>
          <w:szCs w:val="16"/>
          <w:lang w:eastAsia="en-US"/>
        </w:rPr>
        <w:t xml:space="preserve"> </w:t>
      </w:r>
      <w:r w:rsidR="006F089B" w:rsidRPr="006F089B">
        <w:rPr>
          <w:rFonts w:eastAsiaTheme="minorHAnsi"/>
          <w:sz w:val="16"/>
          <w:szCs w:val="16"/>
          <w:lang w:eastAsia="en-US"/>
        </w:rPr>
        <w:t xml:space="preserve">2. </w:t>
      </w:r>
      <w:r w:rsidRPr="006F089B">
        <w:rPr>
          <w:sz w:val="16"/>
          <w:szCs w:val="16"/>
        </w:rPr>
        <w:t xml:space="preserve">Майже 90% будівельних матеріалів, які потрібні для відбудови України, можуть виробити українські компанії, – дослідження. </w:t>
      </w:r>
      <w:hyperlink r:id="rId8" w:history="1">
        <w:r w:rsidRPr="006F089B">
          <w:rPr>
            <w:rStyle w:val="a6"/>
            <w:sz w:val="16"/>
            <w:szCs w:val="16"/>
          </w:rPr>
          <w:t>https://rubryka.com/2023/05/22/majzhe-90-budivelnyh-materialiv-yaki-potribni-dlya-vidbudovy-ukrayiny-mozhut-vyrobyty-ukrayinski-kompaniyi-doslidzhennya/</w:t>
        </w:r>
      </w:hyperlink>
      <w:r w:rsidRPr="006F089B">
        <w:rPr>
          <w:sz w:val="16"/>
          <w:szCs w:val="16"/>
        </w:rPr>
        <w:t xml:space="preserve"> </w:t>
      </w:r>
      <w:r w:rsidR="006F089B" w:rsidRPr="006F089B">
        <w:rPr>
          <w:sz w:val="16"/>
          <w:szCs w:val="16"/>
        </w:rPr>
        <w:t xml:space="preserve">3. </w:t>
      </w:r>
      <w:r w:rsidRPr="006F089B">
        <w:rPr>
          <w:iCs/>
          <w:color w:val="000000"/>
          <w:sz w:val="16"/>
          <w:szCs w:val="16"/>
        </w:rPr>
        <w:t>90% будівельних матеріалів, які необхідні для відбудови, можна виготовляти в Україні</w:t>
      </w:r>
      <w:r w:rsidR="00797CC9" w:rsidRPr="006F089B">
        <w:rPr>
          <w:iCs/>
          <w:color w:val="000000"/>
          <w:sz w:val="16"/>
          <w:szCs w:val="16"/>
        </w:rPr>
        <w:t xml:space="preserve">. </w:t>
      </w:r>
      <w:hyperlink r:id="rId9" w:history="1">
        <w:r w:rsidRPr="006F089B">
          <w:rPr>
            <w:rStyle w:val="a6"/>
            <w:iCs/>
            <w:sz w:val="16"/>
            <w:szCs w:val="16"/>
          </w:rPr>
          <w:t>https://budport.com.ua/buildnews/28661-90-budivelnih-materialiv-yaki-neobhidni-dlya-vidbudovi-mozhna-vigotovlyati-v-ukrajni</w:t>
        </w:r>
      </w:hyperlink>
      <w:r w:rsidRPr="006F089B">
        <w:rPr>
          <w:iCs/>
          <w:color w:val="000000"/>
          <w:sz w:val="16"/>
          <w:szCs w:val="16"/>
        </w:rPr>
        <w:t xml:space="preserve"> </w:t>
      </w:r>
      <w:r w:rsidR="006F089B" w:rsidRPr="006F089B">
        <w:rPr>
          <w:iCs/>
          <w:color w:val="000000"/>
          <w:sz w:val="16"/>
          <w:szCs w:val="16"/>
        </w:rPr>
        <w:t xml:space="preserve">4. </w:t>
      </w:r>
      <w:r w:rsidR="00236889" w:rsidRPr="006F089B">
        <w:rPr>
          <w:iCs/>
          <w:color w:val="000000"/>
          <w:sz w:val="16"/>
          <w:szCs w:val="16"/>
        </w:rPr>
        <w:t xml:space="preserve">Реконструкція та ремонт будівель і споруд: навч. посіб: / В.В. Дарієнко та ін,- </w:t>
      </w:r>
      <w:r w:rsidR="008C331B" w:rsidRPr="006F089B">
        <w:rPr>
          <w:iCs/>
          <w:color w:val="000000"/>
          <w:sz w:val="16"/>
          <w:szCs w:val="16"/>
        </w:rPr>
        <w:t xml:space="preserve"> </w:t>
      </w:r>
      <w:r w:rsidR="00236889" w:rsidRPr="006F089B">
        <w:rPr>
          <w:iCs/>
          <w:color w:val="000000"/>
          <w:sz w:val="16"/>
          <w:szCs w:val="16"/>
        </w:rPr>
        <w:t>Кропивницький : ЦНТУ, 2023 159 с.</w:t>
      </w:r>
      <w:r w:rsidR="006F089B" w:rsidRPr="006F089B">
        <w:rPr>
          <w:iCs/>
          <w:color w:val="000000"/>
          <w:sz w:val="16"/>
          <w:szCs w:val="16"/>
        </w:rPr>
        <w:t xml:space="preserve"> </w:t>
      </w:r>
      <w:hyperlink r:id="rId10" w:history="1">
        <w:r w:rsidR="00236889" w:rsidRPr="006F089B">
          <w:rPr>
            <w:rStyle w:val="a6"/>
            <w:iCs/>
            <w:sz w:val="16"/>
            <w:szCs w:val="16"/>
          </w:rPr>
          <w:t>https://vpu29.rv.ua/wp-content/uploads/2025/02/0054101.pdf</w:t>
        </w:r>
      </w:hyperlink>
    </w:p>
    <w:sectPr w:rsidR="00236889" w:rsidRPr="006F089B" w:rsidSect="008C62D1">
      <w:pgSz w:w="8391" w:h="11906" w:code="11"/>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9DDE0" w14:textId="77777777" w:rsidR="00FD277A" w:rsidRDefault="00FD277A" w:rsidP="00E151AF">
      <w:pPr>
        <w:spacing w:after="0" w:line="240" w:lineRule="auto"/>
      </w:pPr>
      <w:r>
        <w:separator/>
      </w:r>
    </w:p>
  </w:endnote>
  <w:endnote w:type="continuationSeparator" w:id="0">
    <w:p w14:paraId="6029FC9D" w14:textId="77777777" w:rsidR="00FD277A" w:rsidRDefault="00FD277A" w:rsidP="00E1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733AC" w14:textId="77777777" w:rsidR="00FD277A" w:rsidRDefault="00FD277A" w:rsidP="00E151AF">
      <w:pPr>
        <w:spacing w:after="0" w:line="240" w:lineRule="auto"/>
      </w:pPr>
      <w:r>
        <w:separator/>
      </w:r>
    </w:p>
  </w:footnote>
  <w:footnote w:type="continuationSeparator" w:id="0">
    <w:p w14:paraId="26BCD36C" w14:textId="77777777" w:rsidR="00FD277A" w:rsidRDefault="00FD277A" w:rsidP="00E15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480972A"/>
    <w:lvl w:ilvl="0">
      <w:numFmt w:val="decimal"/>
      <w:lvlText w:val="*"/>
      <w:lvlJc w:val="left"/>
    </w:lvl>
  </w:abstractNum>
  <w:abstractNum w:abstractNumId="1" w15:restartNumberingAfterBreak="0">
    <w:nsid w:val="063B3BDF"/>
    <w:multiLevelType w:val="hybridMultilevel"/>
    <w:tmpl w:val="6AB2C9F6"/>
    <w:lvl w:ilvl="0" w:tplc="A26481BC">
      <w:start w:val="1"/>
      <w:numFmt w:val="decimal"/>
      <w:lvlText w:val="%1."/>
      <w:lvlJc w:val="left"/>
      <w:pPr>
        <w:ind w:left="927" w:hanging="360"/>
      </w:pPr>
      <w:rPr>
        <w:rFonts w:hint="default"/>
        <w:color w:val="1F1F1F"/>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22370E8"/>
    <w:multiLevelType w:val="multilevel"/>
    <w:tmpl w:val="A236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57E82"/>
    <w:multiLevelType w:val="hybridMultilevel"/>
    <w:tmpl w:val="BF9C39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3344BBF"/>
    <w:multiLevelType w:val="hybridMultilevel"/>
    <w:tmpl w:val="7708DC62"/>
    <w:lvl w:ilvl="0" w:tplc="B3D6B4AA">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09C69E8"/>
    <w:multiLevelType w:val="hybridMultilevel"/>
    <w:tmpl w:val="A80E97C4"/>
    <w:lvl w:ilvl="0" w:tplc="45CE4C7C">
      <w:start w:val="1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44012577"/>
    <w:multiLevelType w:val="hybridMultilevel"/>
    <w:tmpl w:val="A76C4CAC"/>
    <w:lvl w:ilvl="0" w:tplc="68B8BE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E65190E"/>
    <w:multiLevelType w:val="multilevel"/>
    <w:tmpl w:val="CF92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41BC4"/>
    <w:multiLevelType w:val="multilevel"/>
    <w:tmpl w:val="EB26B0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b w:val="0"/>
        <w:color w:val="auto"/>
        <w:sz w:val="18"/>
        <w:szCs w:val="1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lvlOverride w:ilvl="0">
      <w:lvl w:ilvl="0">
        <w:start w:val="65535"/>
        <w:numFmt w:val="bullet"/>
        <w:lvlText w:val="-"/>
        <w:legacy w:legacy="1" w:legacySpace="0" w:legacyIndent="163"/>
        <w:lvlJc w:val="left"/>
        <w:rPr>
          <w:rFonts w:ascii="Times New Roman" w:hAnsi="Times New Roman" w:hint="default"/>
        </w:rPr>
      </w:lvl>
    </w:lvlOverride>
  </w:num>
  <w:num w:numId="3">
    <w:abstractNumId w:val="7"/>
  </w:num>
  <w:num w:numId="4">
    <w:abstractNumId w:val="2"/>
  </w:num>
  <w:num w:numId="5">
    <w:abstractNumId w:val="5"/>
  </w:num>
  <w:num w:numId="6">
    <w:abstractNumId w:val="6"/>
  </w:num>
  <w:num w:numId="7">
    <w:abstractNumId w:val="1"/>
  </w:num>
  <w:num w:numId="8">
    <w:abstractNumId w:val="4"/>
  </w:num>
  <w:num w:numId="9">
    <w:abstractNumId w:val="8"/>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10"/>
    <w:rsid w:val="0000308F"/>
    <w:rsid w:val="00005DDD"/>
    <w:rsid w:val="00015220"/>
    <w:rsid w:val="00025D04"/>
    <w:rsid w:val="0004761E"/>
    <w:rsid w:val="000636C0"/>
    <w:rsid w:val="0007391B"/>
    <w:rsid w:val="00081A84"/>
    <w:rsid w:val="00085F6A"/>
    <w:rsid w:val="00091BB4"/>
    <w:rsid w:val="000D22E6"/>
    <w:rsid w:val="000D2F80"/>
    <w:rsid w:val="000E445D"/>
    <w:rsid w:val="000E7DC2"/>
    <w:rsid w:val="000F486C"/>
    <w:rsid w:val="000F4953"/>
    <w:rsid w:val="001214EC"/>
    <w:rsid w:val="00130B31"/>
    <w:rsid w:val="0015773D"/>
    <w:rsid w:val="00166E5E"/>
    <w:rsid w:val="001734A9"/>
    <w:rsid w:val="00180CAC"/>
    <w:rsid w:val="001A3316"/>
    <w:rsid w:val="001A6AC5"/>
    <w:rsid w:val="001B036F"/>
    <w:rsid w:val="001B306F"/>
    <w:rsid w:val="001C659B"/>
    <w:rsid w:val="001D0A3C"/>
    <w:rsid w:val="001E414E"/>
    <w:rsid w:val="001F6BB5"/>
    <w:rsid w:val="00200207"/>
    <w:rsid w:val="00206634"/>
    <w:rsid w:val="0022134E"/>
    <w:rsid w:val="002243C6"/>
    <w:rsid w:val="00231243"/>
    <w:rsid w:val="00236889"/>
    <w:rsid w:val="002465A2"/>
    <w:rsid w:val="00251DCA"/>
    <w:rsid w:val="002525EF"/>
    <w:rsid w:val="002564B5"/>
    <w:rsid w:val="0025733B"/>
    <w:rsid w:val="00262191"/>
    <w:rsid w:val="0026758E"/>
    <w:rsid w:val="00270C66"/>
    <w:rsid w:val="002837C1"/>
    <w:rsid w:val="002865E0"/>
    <w:rsid w:val="002A4DD4"/>
    <w:rsid w:val="002A6037"/>
    <w:rsid w:val="002A74B4"/>
    <w:rsid w:val="002B3312"/>
    <w:rsid w:val="002D4672"/>
    <w:rsid w:val="002E3076"/>
    <w:rsid w:val="0030493F"/>
    <w:rsid w:val="003052DC"/>
    <w:rsid w:val="003170FC"/>
    <w:rsid w:val="0032159C"/>
    <w:rsid w:val="00344A89"/>
    <w:rsid w:val="00375140"/>
    <w:rsid w:val="003815F8"/>
    <w:rsid w:val="003827CC"/>
    <w:rsid w:val="00382A93"/>
    <w:rsid w:val="00385C8C"/>
    <w:rsid w:val="00394345"/>
    <w:rsid w:val="00396729"/>
    <w:rsid w:val="003B00C9"/>
    <w:rsid w:val="003B202F"/>
    <w:rsid w:val="003D6FDE"/>
    <w:rsid w:val="003E0934"/>
    <w:rsid w:val="00403306"/>
    <w:rsid w:val="00406D7E"/>
    <w:rsid w:val="00420DFC"/>
    <w:rsid w:val="0043211F"/>
    <w:rsid w:val="00442263"/>
    <w:rsid w:val="00451037"/>
    <w:rsid w:val="004640B0"/>
    <w:rsid w:val="00465596"/>
    <w:rsid w:val="00484779"/>
    <w:rsid w:val="00496A62"/>
    <w:rsid w:val="004A6F3A"/>
    <w:rsid w:val="004B5FE5"/>
    <w:rsid w:val="004C6A2D"/>
    <w:rsid w:val="004D2767"/>
    <w:rsid w:val="00501C2D"/>
    <w:rsid w:val="00510D5B"/>
    <w:rsid w:val="00536D8A"/>
    <w:rsid w:val="00545F0D"/>
    <w:rsid w:val="00546AC1"/>
    <w:rsid w:val="005510B1"/>
    <w:rsid w:val="00560E87"/>
    <w:rsid w:val="005755A2"/>
    <w:rsid w:val="005B016A"/>
    <w:rsid w:val="005B116A"/>
    <w:rsid w:val="005C2F7C"/>
    <w:rsid w:val="005F20F5"/>
    <w:rsid w:val="005F3FE0"/>
    <w:rsid w:val="005F706C"/>
    <w:rsid w:val="00604BCF"/>
    <w:rsid w:val="00606279"/>
    <w:rsid w:val="00622AAD"/>
    <w:rsid w:val="00641484"/>
    <w:rsid w:val="00644F51"/>
    <w:rsid w:val="00664360"/>
    <w:rsid w:val="00664B33"/>
    <w:rsid w:val="00665522"/>
    <w:rsid w:val="00667C62"/>
    <w:rsid w:val="0067608C"/>
    <w:rsid w:val="006A01AF"/>
    <w:rsid w:val="006B523F"/>
    <w:rsid w:val="006F089B"/>
    <w:rsid w:val="006F3671"/>
    <w:rsid w:val="00703AD5"/>
    <w:rsid w:val="00717F0C"/>
    <w:rsid w:val="007220C1"/>
    <w:rsid w:val="007258D7"/>
    <w:rsid w:val="00754EB0"/>
    <w:rsid w:val="007800DA"/>
    <w:rsid w:val="00797CC9"/>
    <w:rsid w:val="007A08C9"/>
    <w:rsid w:val="007A2EE7"/>
    <w:rsid w:val="007A4453"/>
    <w:rsid w:val="007C734E"/>
    <w:rsid w:val="007D70CD"/>
    <w:rsid w:val="007E25E1"/>
    <w:rsid w:val="007F3BF8"/>
    <w:rsid w:val="00806D9C"/>
    <w:rsid w:val="00822BB7"/>
    <w:rsid w:val="00825BCD"/>
    <w:rsid w:val="0083059B"/>
    <w:rsid w:val="008342C0"/>
    <w:rsid w:val="0084038D"/>
    <w:rsid w:val="00844C8A"/>
    <w:rsid w:val="00850AF8"/>
    <w:rsid w:val="00851A56"/>
    <w:rsid w:val="00867A57"/>
    <w:rsid w:val="0087103F"/>
    <w:rsid w:val="00892510"/>
    <w:rsid w:val="008972EC"/>
    <w:rsid w:val="008B69B0"/>
    <w:rsid w:val="008B757F"/>
    <w:rsid w:val="008C331B"/>
    <w:rsid w:val="008C62D1"/>
    <w:rsid w:val="008D0A2A"/>
    <w:rsid w:val="008E510B"/>
    <w:rsid w:val="009230E1"/>
    <w:rsid w:val="00923CF4"/>
    <w:rsid w:val="009322B5"/>
    <w:rsid w:val="00935696"/>
    <w:rsid w:val="00941F8A"/>
    <w:rsid w:val="00951A51"/>
    <w:rsid w:val="00953647"/>
    <w:rsid w:val="00961737"/>
    <w:rsid w:val="00976842"/>
    <w:rsid w:val="00983E7E"/>
    <w:rsid w:val="0099013F"/>
    <w:rsid w:val="009968D2"/>
    <w:rsid w:val="009C449A"/>
    <w:rsid w:val="009D02F8"/>
    <w:rsid w:val="009E01B6"/>
    <w:rsid w:val="009F70A5"/>
    <w:rsid w:val="00A163DC"/>
    <w:rsid w:val="00A176CD"/>
    <w:rsid w:val="00A24CB5"/>
    <w:rsid w:val="00A27FF5"/>
    <w:rsid w:val="00A50151"/>
    <w:rsid w:val="00A565AC"/>
    <w:rsid w:val="00A83E67"/>
    <w:rsid w:val="00A926A3"/>
    <w:rsid w:val="00AA03BF"/>
    <w:rsid w:val="00AA3455"/>
    <w:rsid w:val="00AB7209"/>
    <w:rsid w:val="00AC3994"/>
    <w:rsid w:val="00AC485F"/>
    <w:rsid w:val="00AD3114"/>
    <w:rsid w:val="00AD6D90"/>
    <w:rsid w:val="00AE1938"/>
    <w:rsid w:val="00AF65EB"/>
    <w:rsid w:val="00B06DA7"/>
    <w:rsid w:val="00B23C39"/>
    <w:rsid w:val="00B4622A"/>
    <w:rsid w:val="00B62FF2"/>
    <w:rsid w:val="00B83A31"/>
    <w:rsid w:val="00B922AF"/>
    <w:rsid w:val="00B971EF"/>
    <w:rsid w:val="00BA7156"/>
    <w:rsid w:val="00BD7EA3"/>
    <w:rsid w:val="00C034C9"/>
    <w:rsid w:val="00C32260"/>
    <w:rsid w:val="00C334E9"/>
    <w:rsid w:val="00C470BD"/>
    <w:rsid w:val="00C57CE2"/>
    <w:rsid w:val="00C64259"/>
    <w:rsid w:val="00C65626"/>
    <w:rsid w:val="00C6591A"/>
    <w:rsid w:val="00C864E8"/>
    <w:rsid w:val="00C94D2B"/>
    <w:rsid w:val="00CA0882"/>
    <w:rsid w:val="00CA4A10"/>
    <w:rsid w:val="00CA708B"/>
    <w:rsid w:val="00CB03AD"/>
    <w:rsid w:val="00CC6D4E"/>
    <w:rsid w:val="00CD0ACD"/>
    <w:rsid w:val="00D03DD3"/>
    <w:rsid w:val="00D046DC"/>
    <w:rsid w:val="00D06E57"/>
    <w:rsid w:val="00D10271"/>
    <w:rsid w:val="00D10DA2"/>
    <w:rsid w:val="00D15DE1"/>
    <w:rsid w:val="00D61C51"/>
    <w:rsid w:val="00D644BE"/>
    <w:rsid w:val="00D678E7"/>
    <w:rsid w:val="00D74AF2"/>
    <w:rsid w:val="00D90FFB"/>
    <w:rsid w:val="00DA038E"/>
    <w:rsid w:val="00DA04A9"/>
    <w:rsid w:val="00DA6402"/>
    <w:rsid w:val="00DD7F16"/>
    <w:rsid w:val="00DF16D5"/>
    <w:rsid w:val="00E137AA"/>
    <w:rsid w:val="00E151AF"/>
    <w:rsid w:val="00E32267"/>
    <w:rsid w:val="00E4784C"/>
    <w:rsid w:val="00E521F2"/>
    <w:rsid w:val="00E57C11"/>
    <w:rsid w:val="00E739DE"/>
    <w:rsid w:val="00E77013"/>
    <w:rsid w:val="00E957C6"/>
    <w:rsid w:val="00EA1340"/>
    <w:rsid w:val="00EA1FA4"/>
    <w:rsid w:val="00EA5149"/>
    <w:rsid w:val="00EB4C19"/>
    <w:rsid w:val="00EB709C"/>
    <w:rsid w:val="00ED18D0"/>
    <w:rsid w:val="00ED1CB1"/>
    <w:rsid w:val="00ED6B5D"/>
    <w:rsid w:val="00F0008C"/>
    <w:rsid w:val="00F1288A"/>
    <w:rsid w:val="00F14EEA"/>
    <w:rsid w:val="00F337A5"/>
    <w:rsid w:val="00F419A3"/>
    <w:rsid w:val="00F41F86"/>
    <w:rsid w:val="00F43BD4"/>
    <w:rsid w:val="00F824D7"/>
    <w:rsid w:val="00F90F26"/>
    <w:rsid w:val="00F935D8"/>
    <w:rsid w:val="00F97862"/>
    <w:rsid w:val="00FA3BC3"/>
    <w:rsid w:val="00FA5911"/>
    <w:rsid w:val="00FB4E9A"/>
    <w:rsid w:val="00FB56CE"/>
    <w:rsid w:val="00FC4CC0"/>
    <w:rsid w:val="00FC7882"/>
    <w:rsid w:val="00FD277A"/>
    <w:rsid w:val="00FD651E"/>
    <w:rsid w:val="00FD7316"/>
    <w:rsid w:val="00FF2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9547A"/>
  <w15:chartTrackingRefBased/>
  <w15:docId w15:val="{0B5D48D5-27D6-4990-80C1-F26A3FEA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F3B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1214E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semiHidden/>
    <w:unhideWhenUsed/>
    <w:qFormat/>
    <w:rsid w:val="00F90F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A83E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C6A2D"/>
    <w:pPr>
      <w:ind w:left="720"/>
      <w:contextualSpacing/>
    </w:pPr>
  </w:style>
  <w:style w:type="character" w:customStyle="1" w:styleId="20">
    <w:name w:val="Заголовок 2 Знак"/>
    <w:basedOn w:val="a0"/>
    <w:link w:val="2"/>
    <w:uiPriority w:val="9"/>
    <w:rsid w:val="001214EC"/>
    <w:rPr>
      <w:rFonts w:ascii="Times New Roman" w:eastAsia="Times New Roman" w:hAnsi="Times New Roman" w:cs="Times New Roman"/>
      <w:b/>
      <w:bCs/>
      <w:sz w:val="36"/>
      <w:szCs w:val="36"/>
      <w:lang w:val="ru-RU" w:eastAsia="ru-RU"/>
    </w:rPr>
  </w:style>
  <w:style w:type="character" w:customStyle="1" w:styleId="nc684nl6">
    <w:name w:val="nc684nl6"/>
    <w:basedOn w:val="a0"/>
    <w:rsid w:val="001214EC"/>
  </w:style>
  <w:style w:type="character" w:styleId="a5">
    <w:name w:val="Strong"/>
    <w:basedOn w:val="a0"/>
    <w:uiPriority w:val="22"/>
    <w:qFormat/>
    <w:rsid w:val="001214EC"/>
    <w:rPr>
      <w:b/>
      <w:bCs/>
    </w:rPr>
  </w:style>
  <w:style w:type="character" w:customStyle="1" w:styleId="tojvnm2t">
    <w:name w:val="tojvnm2t"/>
    <w:basedOn w:val="a0"/>
    <w:rsid w:val="001214EC"/>
  </w:style>
  <w:style w:type="character" w:customStyle="1" w:styleId="j1lvzwm4">
    <w:name w:val="j1lvzwm4"/>
    <w:basedOn w:val="a0"/>
    <w:rsid w:val="001214EC"/>
  </w:style>
  <w:style w:type="character" w:customStyle="1" w:styleId="jpp8pzdo">
    <w:name w:val="jpp8pzdo"/>
    <w:basedOn w:val="a0"/>
    <w:rsid w:val="001214EC"/>
  </w:style>
  <w:style w:type="character" w:customStyle="1" w:styleId="rfua0xdk">
    <w:name w:val="rfua0xdk"/>
    <w:basedOn w:val="a0"/>
    <w:rsid w:val="001214EC"/>
  </w:style>
  <w:style w:type="character" w:customStyle="1" w:styleId="10">
    <w:name w:val="Заголовок 1 Знак"/>
    <w:basedOn w:val="a0"/>
    <w:link w:val="1"/>
    <w:uiPriority w:val="9"/>
    <w:rsid w:val="007F3BF8"/>
    <w:rPr>
      <w:rFonts w:asciiTheme="majorHAnsi" w:eastAsiaTheme="majorEastAsia" w:hAnsiTheme="majorHAnsi" w:cstheme="majorBidi"/>
      <w:color w:val="2E74B5" w:themeColor="accent1" w:themeShade="BF"/>
      <w:sz w:val="32"/>
      <w:szCs w:val="32"/>
    </w:rPr>
  </w:style>
  <w:style w:type="character" w:customStyle="1" w:styleId="font-family-normal">
    <w:name w:val="font-family-normal"/>
    <w:basedOn w:val="a0"/>
    <w:rsid w:val="007F3BF8"/>
  </w:style>
  <w:style w:type="paragraph" w:customStyle="1" w:styleId="lead">
    <w:name w:val="lead"/>
    <w:basedOn w:val="a"/>
    <w:rsid w:val="007F3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Hyperlink"/>
    <w:basedOn w:val="a0"/>
    <w:uiPriority w:val="99"/>
    <w:unhideWhenUsed/>
    <w:rsid w:val="00166E5E"/>
    <w:rPr>
      <w:color w:val="0563C1" w:themeColor="hyperlink"/>
      <w:u w:val="single"/>
    </w:rPr>
  </w:style>
  <w:style w:type="character" w:customStyle="1" w:styleId="30">
    <w:name w:val="Заголовок 3 Знак"/>
    <w:basedOn w:val="a0"/>
    <w:link w:val="3"/>
    <w:uiPriority w:val="9"/>
    <w:semiHidden/>
    <w:rsid w:val="00F90F26"/>
    <w:rPr>
      <w:rFonts w:asciiTheme="majorHAnsi" w:eastAsiaTheme="majorEastAsia" w:hAnsiTheme="majorHAnsi" w:cstheme="majorBidi"/>
      <w:color w:val="1F4D78" w:themeColor="accent1" w:themeShade="7F"/>
      <w:sz w:val="24"/>
      <w:szCs w:val="24"/>
    </w:rPr>
  </w:style>
  <w:style w:type="paragraph" w:styleId="a7">
    <w:name w:val="Normal (Web)"/>
    <w:basedOn w:val="a"/>
    <w:uiPriority w:val="99"/>
    <w:unhideWhenUsed/>
    <w:rsid w:val="00ED6B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Emphasis"/>
    <w:basedOn w:val="a0"/>
    <w:uiPriority w:val="20"/>
    <w:qFormat/>
    <w:rsid w:val="00E151AF"/>
    <w:rPr>
      <w:i/>
      <w:iCs/>
    </w:rPr>
  </w:style>
  <w:style w:type="paragraph" w:styleId="a9">
    <w:name w:val="footnote text"/>
    <w:basedOn w:val="a"/>
    <w:link w:val="aa"/>
    <w:uiPriority w:val="99"/>
    <w:unhideWhenUsed/>
    <w:rsid w:val="00E151AF"/>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E151AF"/>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E151AF"/>
    <w:rPr>
      <w:vertAlign w:val="superscript"/>
    </w:rPr>
  </w:style>
  <w:style w:type="character" w:styleId="ac">
    <w:name w:val="FollowedHyperlink"/>
    <w:basedOn w:val="a0"/>
    <w:uiPriority w:val="99"/>
    <w:semiHidden/>
    <w:unhideWhenUsed/>
    <w:rsid w:val="00E151AF"/>
    <w:rPr>
      <w:color w:val="954F72" w:themeColor="followedHyperlink"/>
      <w:u w:val="single"/>
    </w:rPr>
  </w:style>
  <w:style w:type="paragraph" w:customStyle="1" w:styleId="align-left">
    <w:name w:val="align-left"/>
    <w:basedOn w:val="a"/>
    <w:rsid w:val="009901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a0"/>
    <w:rsid w:val="00C034C9"/>
  </w:style>
  <w:style w:type="character" w:customStyle="1" w:styleId="40">
    <w:name w:val="Заголовок 4 Знак"/>
    <w:basedOn w:val="a0"/>
    <w:link w:val="4"/>
    <w:uiPriority w:val="9"/>
    <w:semiHidden/>
    <w:rsid w:val="00A83E67"/>
    <w:rPr>
      <w:rFonts w:asciiTheme="majorHAnsi" w:eastAsiaTheme="majorEastAsia" w:hAnsiTheme="majorHAnsi" w:cstheme="majorBidi"/>
      <w:i/>
      <w:iCs/>
      <w:color w:val="2E74B5" w:themeColor="accent1" w:themeShade="BF"/>
    </w:rPr>
  </w:style>
  <w:style w:type="paragraph" w:customStyle="1" w:styleId="Default">
    <w:name w:val="Default"/>
    <w:uiPriority w:val="99"/>
    <w:rsid w:val="00822BB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31"/>
    <w:basedOn w:val="a"/>
    <w:rsid w:val="00005D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а Знак"/>
    <w:link w:val="a3"/>
    <w:uiPriority w:val="34"/>
    <w:locked/>
    <w:rsid w:val="002B3312"/>
  </w:style>
  <w:style w:type="character" w:customStyle="1" w:styleId="11">
    <w:name w:val="Неразрешенное упоминание1"/>
    <w:basedOn w:val="a0"/>
    <w:uiPriority w:val="99"/>
    <w:semiHidden/>
    <w:unhideWhenUsed/>
    <w:rsid w:val="002B3312"/>
    <w:rPr>
      <w:color w:val="605E5C"/>
      <w:shd w:val="clear" w:color="auto" w:fill="E1DFDD"/>
    </w:rPr>
  </w:style>
  <w:style w:type="character" w:styleId="ad">
    <w:name w:val="Unresolved Mention"/>
    <w:basedOn w:val="a0"/>
    <w:uiPriority w:val="99"/>
    <w:semiHidden/>
    <w:unhideWhenUsed/>
    <w:rsid w:val="006F0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47969">
      <w:bodyDiv w:val="1"/>
      <w:marLeft w:val="0"/>
      <w:marRight w:val="0"/>
      <w:marTop w:val="0"/>
      <w:marBottom w:val="0"/>
      <w:divBdr>
        <w:top w:val="none" w:sz="0" w:space="0" w:color="auto"/>
        <w:left w:val="none" w:sz="0" w:space="0" w:color="auto"/>
        <w:bottom w:val="none" w:sz="0" w:space="0" w:color="auto"/>
        <w:right w:val="none" w:sz="0" w:space="0" w:color="auto"/>
      </w:divBdr>
    </w:div>
    <w:div w:id="100079262">
      <w:bodyDiv w:val="1"/>
      <w:marLeft w:val="0"/>
      <w:marRight w:val="0"/>
      <w:marTop w:val="0"/>
      <w:marBottom w:val="0"/>
      <w:divBdr>
        <w:top w:val="none" w:sz="0" w:space="0" w:color="auto"/>
        <w:left w:val="none" w:sz="0" w:space="0" w:color="auto"/>
        <w:bottom w:val="none" w:sz="0" w:space="0" w:color="auto"/>
        <w:right w:val="none" w:sz="0" w:space="0" w:color="auto"/>
      </w:divBdr>
      <w:divsChild>
        <w:div w:id="36248087">
          <w:marLeft w:val="0"/>
          <w:marRight w:val="0"/>
          <w:marTop w:val="120"/>
          <w:marBottom w:val="0"/>
          <w:divBdr>
            <w:top w:val="none" w:sz="0" w:space="0" w:color="auto"/>
            <w:left w:val="none" w:sz="0" w:space="0" w:color="auto"/>
            <w:bottom w:val="none" w:sz="0" w:space="0" w:color="auto"/>
            <w:right w:val="none" w:sz="0" w:space="0" w:color="auto"/>
          </w:divBdr>
          <w:divsChild>
            <w:div w:id="508056920">
              <w:marLeft w:val="0"/>
              <w:marRight w:val="0"/>
              <w:marTop w:val="0"/>
              <w:marBottom w:val="0"/>
              <w:divBdr>
                <w:top w:val="none" w:sz="0" w:space="0" w:color="auto"/>
                <w:left w:val="none" w:sz="0" w:space="0" w:color="auto"/>
                <w:bottom w:val="none" w:sz="0" w:space="0" w:color="auto"/>
                <w:right w:val="none" w:sz="0" w:space="0" w:color="auto"/>
              </w:divBdr>
            </w:div>
            <w:div w:id="793862174">
              <w:marLeft w:val="0"/>
              <w:marRight w:val="0"/>
              <w:marTop w:val="0"/>
              <w:marBottom w:val="0"/>
              <w:divBdr>
                <w:top w:val="none" w:sz="0" w:space="0" w:color="auto"/>
                <w:left w:val="none" w:sz="0" w:space="0" w:color="auto"/>
                <w:bottom w:val="none" w:sz="0" w:space="0" w:color="auto"/>
                <w:right w:val="none" w:sz="0" w:space="0" w:color="auto"/>
              </w:divBdr>
            </w:div>
          </w:divsChild>
        </w:div>
        <w:div w:id="2000421177">
          <w:marLeft w:val="0"/>
          <w:marRight w:val="0"/>
          <w:marTop w:val="120"/>
          <w:marBottom w:val="0"/>
          <w:divBdr>
            <w:top w:val="none" w:sz="0" w:space="0" w:color="auto"/>
            <w:left w:val="none" w:sz="0" w:space="0" w:color="auto"/>
            <w:bottom w:val="none" w:sz="0" w:space="0" w:color="auto"/>
            <w:right w:val="none" w:sz="0" w:space="0" w:color="auto"/>
          </w:divBdr>
          <w:divsChild>
            <w:div w:id="2056729561">
              <w:marLeft w:val="0"/>
              <w:marRight w:val="0"/>
              <w:marTop w:val="0"/>
              <w:marBottom w:val="0"/>
              <w:divBdr>
                <w:top w:val="none" w:sz="0" w:space="0" w:color="auto"/>
                <w:left w:val="none" w:sz="0" w:space="0" w:color="auto"/>
                <w:bottom w:val="none" w:sz="0" w:space="0" w:color="auto"/>
                <w:right w:val="none" w:sz="0" w:space="0" w:color="auto"/>
              </w:divBdr>
            </w:div>
            <w:div w:id="425805772">
              <w:marLeft w:val="0"/>
              <w:marRight w:val="0"/>
              <w:marTop w:val="0"/>
              <w:marBottom w:val="0"/>
              <w:divBdr>
                <w:top w:val="none" w:sz="0" w:space="0" w:color="auto"/>
                <w:left w:val="none" w:sz="0" w:space="0" w:color="auto"/>
                <w:bottom w:val="none" w:sz="0" w:space="0" w:color="auto"/>
                <w:right w:val="none" w:sz="0" w:space="0" w:color="auto"/>
              </w:divBdr>
            </w:div>
          </w:divsChild>
        </w:div>
        <w:div w:id="909272343">
          <w:marLeft w:val="0"/>
          <w:marRight w:val="0"/>
          <w:marTop w:val="120"/>
          <w:marBottom w:val="0"/>
          <w:divBdr>
            <w:top w:val="none" w:sz="0" w:space="0" w:color="auto"/>
            <w:left w:val="none" w:sz="0" w:space="0" w:color="auto"/>
            <w:bottom w:val="none" w:sz="0" w:space="0" w:color="auto"/>
            <w:right w:val="none" w:sz="0" w:space="0" w:color="auto"/>
          </w:divBdr>
          <w:divsChild>
            <w:div w:id="1957060866">
              <w:marLeft w:val="0"/>
              <w:marRight w:val="0"/>
              <w:marTop w:val="0"/>
              <w:marBottom w:val="0"/>
              <w:divBdr>
                <w:top w:val="none" w:sz="0" w:space="0" w:color="auto"/>
                <w:left w:val="none" w:sz="0" w:space="0" w:color="auto"/>
                <w:bottom w:val="none" w:sz="0" w:space="0" w:color="auto"/>
                <w:right w:val="none" w:sz="0" w:space="0" w:color="auto"/>
              </w:divBdr>
            </w:div>
          </w:divsChild>
        </w:div>
        <w:div w:id="1423843731">
          <w:marLeft w:val="0"/>
          <w:marRight w:val="0"/>
          <w:marTop w:val="120"/>
          <w:marBottom w:val="0"/>
          <w:divBdr>
            <w:top w:val="none" w:sz="0" w:space="0" w:color="auto"/>
            <w:left w:val="none" w:sz="0" w:space="0" w:color="auto"/>
            <w:bottom w:val="none" w:sz="0" w:space="0" w:color="auto"/>
            <w:right w:val="none" w:sz="0" w:space="0" w:color="auto"/>
          </w:divBdr>
          <w:divsChild>
            <w:div w:id="1263034474">
              <w:marLeft w:val="0"/>
              <w:marRight w:val="0"/>
              <w:marTop w:val="0"/>
              <w:marBottom w:val="0"/>
              <w:divBdr>
                <w:top w:val="none" w:sz="0" w:space="0" w:color="auto"/>
                <w:left w:val="none" w:sz="0" w:space="0" w:color="auto"/>
                <w:bottom w:val="none" w:sz="0" w:space="0" w:color="auto"/>
                <w:right w:val="none" w:sz="0" w:space="0" w:color="auto"/>
              </w:divBdr>
            </w:div>
          </w:divsChild>
        </w:div>
        <w:div w:id="1211964718">
          <w:marLeft w:val="0"/>
          <w:marRight w:val="0"/>
          <w:marTop w:val="120"/>
          <w:marBottom w:val="0"/>
          <w:divBdr>
            <w:top w:val="none" w:sz="0" w:space="0" w:color="auto"/>
            <w:left w:val="none" w:sz="0" w:space="0" w:color="auto"/>
            <w:bottom w:val="none" w:sz="0" w:space="0" w:color="auto"/>
            <w:right w:val="none" w:sz="0" w:space="0" w:color="auto"/>
          </w:divBdr>
          <w:divsChild>
            <w:div w:id="31445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6958">
      <w:bodyDiv w:val="1"/>
      <w:marLeft w:val="0"/>
      <w:marRight w:val="0"/>
      <w:marTop w:val="0"/>
      <w:marBottom w:val="0"/>
      <w:divBdr>
        <w:top w:val="none" w:sz="0" w:space="0" w:color="auto"/>
        <w:left w:val="none" w:sz="0" w:space="0" w:color="auto"/>
        <w:bottom w:val="none" w:sz="0" w:space="0" w:color="auto"/>
        <w:right w:val="none" w:sz="0" w:space="0" w:color="auto"/>
      </w:divBdr>
    </w:div>
    <w:div w:id="162626367">
      <w:bodyDiv w:val="1"/>
      <w:marLeft w:val="0"/>
      <w:marRight w:val="0"/>
      <w:marTop w:val="0"/>
      <w:marBottom w:val="0"/>
      <w:divBdr>
        <w:top w:val="none" w:sz="0" w:space="0" w:color="auto"/>
        <w:left w:val="none" w:sz="0" w:space="0" w:color="auto"/>
        <w:bottom w:val="none" w:sz="0" w:space="0" w:color="auto"/>
        <w:right w:val="none" w:sz="0" w:space="0" w:color="auto"/>
      </w:divBdr>
    </w:div>
    <w:div w:id="241568012">
      <w:bodyDiv w:val="1"/>
      <w:marLeft w:val="0"/>
      <w:marRight w:val="0"/>
      <w:marTop w:val="0"/>
      <w:marBottom w:val="0"/>
      <w:divBdr>
        <w:top w:val="none" w:sz="0" w:space="0" w:color="auto"/>
        <w:left w:val="none" w:sz="0" w:space="0" w:color="auto"/>
        <w:bottom w:val="none" w:sz="0" w:space="0" w:color="auto"/>
        <w:right w:val="none" w:sz="0" w:space="0" w:color="auto"/>
      </w:divBdr>
      <w:divsChild>
        <w:div w:id="946503530">
          <w:marLeft w:val="0"/>
          <w:marRight w:val="0"/>
          <w:marTop w:val="0"/>
          <w:marBottom w:val="0"/>
          <w:divBdr>
            <w:top w:val="none" w:sz="0" w:space="0" w:color="auto"/>
            <w:left w:val="none" w:sz="0" w:space="0" w:color="auto"/>
            <w:bottom w:val="none" w:sz="0" w:space="0" w:color="auto"/>
            <w:right w:val="none" w:sz="0" w:space="0" w:color="auto"/>
          </w:divBdr>
          <w:divsChild>
            <w:div w:id="1971545637">
              <w:marLeft w:val="0"/>
              <w:marRight w:val="0"/>
              <w:marTop w:val="0"/>
              <w:marBottom w:val="180"/>
              <w:divBdr>
                <w:top w:val="none" w:sz="0" w:space="0" w:color="auto"/>
                <w:left w:val="none" w:sz="0" w:space="0" w:color="auto"/>
                <w:bottom w:val="none" w:sz="0" w:space="0" w:color="auto"/>
                <w:right w:val="none" w:sz="0" w:space="0" w:color="auto"/>
              </w:divBdr>
              <w:divsChild>
                <w:div w:id="1499925988">
                  <w:marLeft w:val="0"/>
                  <w:marRight w:val="0"/>
                  <w:marTop w:val="0"/>
                  <w:marBottom w:val="0"/>
                  <w:divBdr>
                    <w:top w:val="none" w:sz="0" w:space="0" w:color="auto"/>
                    <w:left w:val="none" w:sz="0" w:space="0" w:color="auto"/>
                    <w:bottom w:val="none" w:sz="0" w:space="0" w:color="auto"/>
                    <w:right w:val="none" w:sz="0" w:space="0" w:color="auto"/>
                  </w:divBdr>
                  <w:divsChild>
                    <w:div w:id="1525166399">
                      <w:marLeft w:val="0"/>
                      <w:marRight w:val="0"/>
                      <w:marTop w:val="0"/>
                      <w:marBottom w:val="0"/>
                      <w:divBdr>
                        <w:top w:val="none" w:sz="0" w:space="0" w:color="auto"/>
                        <w:left w:val="none" w:sz="0" w:space="0" w:color="auto"/>
                        <w:bottom w:val="none" w:sz="0" w:space="0" w:color="auto"/>
                        <w:right w:val="none" w:sz="0" w:space="0" w:color="auto"/>
                      </w:divBdr>
                      <w:divsChild>
                        <w:div w:id="1433740252">
                          <w:marLeft w:val="0"/>
                          <w:marRight w:val="0"/>
                          <w:marTop w:val="75"/>
                          <w:marBottom w:val="75"/>
                          <w:divBdr>
                            <w:top w:val="none" w:sz="0" w:space="0" w:color="auto"/>
                            <w:left w:val="none" w:sz="0" w:space="0" w:color="auto"/>
                            <w:bottom w:val="none" w:sz="0" w:space="0" w:color="auto"/>
                            <w:right w:val="none" w:sz="0" w:space="0" w:color="auto"/>
                          </w:divBdr>
                        </w:div>
                        <w:div w:id="10547442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31777043">
          <w:marLeft w:val="0"/>
          <w:marRight w:val="0"/>
          <w:marTop w:val="0"/>
          <w:marBottom w:val="0"/>
          <w:divBdr>
            <w:top w:val="none" w:sz="0" w:space="0" w:color="auto"/>
            <w:left w:val="none" w:sz="0" w:space="0" w:color="auto"/>
            <w:bottom w:val="none" w:sz="0" w:space="0" w:color="auto"/>
            <w:right w:val="none" w:sz="0" w:space="0" w:color="auto"/>
          </w:divBdr>
          <w:divsChild>
            <w:div w:id="333578949">
              <w:marLeft w:val="0"/>
              <w:marRight w:val="0"/>
              <w:marTop w:val="0"/>
              <w:marBottom w:val="0"/>
              <w:divBdr>
                <w:top w:val="none" w:sz="0" w:space="0" w:color="auto"/>
                <w:left w:val="none" w:sz="0" w:space="0" w:color="auto"/>
                <w:bottom w:val="none" w:sz="0" w:space="0" w:color="auto"/>
                <w:right w:val="none" w:sz="0" w:space="0" w:color="auto"/>
              </w:divBdr>
              <w:divsChild>
                <w:div w:id="1473525641">
                  <w:marLeft w:val="0"/>
                  <w:marRight w:val="0"/>
                  <w:marTop w:val="0"/>
                  <w:marBottom w:val="0"/>
                  <w:divBdr>
                    <w:top w:val="none" w:sz="0" w:space="0" w:color="auto"/>
                    <w:left w:val="none" w:sz="0" w:space="0" w:color="auto"/>
                    <w:bottom w:val="none" w:sz="0" w:space="0" w:color="auto"/>
                    <w:right w:val="none" w:sz="0" w:space="0" w:color="auto"/>
                  </w:divBdr>
                  <w:divsChild>
                    <w:div w:id="1541477156">
                      <w:marLeft w:val="0"/>
                      <w:marRight w:val="0"/>
                      <w:marTop w:val="0"/>
                      <w:marBottom w:val="0"/>
                      <w:divBdr>
                        <w:top w:val="none" w:sz="0" w:space="0" w:color="auto"/>
                        <w:left w:val="none" w:sz="0" w:space="0" w:color="auto"/>
                        <w:bottom w:val="none" w:sz="0" w:space="0" w:color="auto"/>
                        <w:right w:val="none" w:sz="0" w:space="0" w:color="auto"/>
                      </w:divBdr>
                      <w:divsChild>
                        <w:div w:id="1608005211">
                          <w:marLeft w:val="0"/>
                          <w:marRight w:val="0"/>
                          <w:marTop w:val="75"/>
                          <w:marBottom w:val="75"/>
                          <w:divBdr>
                            <w:top w:val="none" w:sz="0" w:space="0" w:color="auto"/>
                            <w:left w:val="none" w:sz="0" w:space="0" w:color="auto"/>
                            <w:bottom w:val="none" w:sz="0" w:space="0" w:color="auto"/>
                            <w:right w:val="none" w:sz="0" w:space="0" w:color="auto"/>
                          </w:divBdr>
                          <w:divsChild>
                            <w:div w:id="936402116">
                              <w:marLeft w:val="0"/>
                              <w:marRight w:val="0"/>
                              <w:marTop w:val="0"/>
                              <w:marBottom w:val="0"/>
                              <w:divBdr>
                                <w:top w:val="none" w:sz="0" w:space="0" w:color="auto"/>
                                <w:left w:val="none" w:sz="0" w:space="0" w:color="auto"/>
                                <w:bottom w:val="none" w:sz="0" w:space="0" w:color="auto"/>
                                <w:right w:val="none" w:sz="0" w:space="0" w:color="auto"/>
                              </w:divBdr>
                              <w:divsChild>
                                <w:div w:id="10806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934716">
      <w:bodyDiv w:val="1"/>
      <w:marLeft w:val="0"/>
      <w:marRight w:val="0"/>
      <w:marTop w:val="0"/>
      <w:marBottom w:val="0"/>
      <w:divBdr>
        <w:top w:val="none" w:sz="0" w:space="0" w:color="auto"/>
        <w:left w:val="none" w:sz="0" w:space="0" w:color="auto"/>
        <w:bottom w:val="none" w:sz="0" w:space="0" w:color="auto"/>
        <w:right w:val="none" w:sz="0" w:space="0" w:color="auto"/>
      </w:divBdr>
    </w:div>
    <w:div w:id="495389272">
      <w:bodyDiv w:val="1"/>
      <w:marLeft w:val="0"/>
      <w:marRight w:val="0"/>
      <w:marTop w:val="0"/>
      <w:marBottom w:val="0"/>
      <w:divBdr>
        <w:top w:val="none" w:sz="0" w:space="0" w:color="auto"/>
        <w:left w:val="none" w:sz="0" w:space="0" w:color="auto"/>
        <w:bottom w:val="none" w:sz="0" w:space="0" w:color="auto"/>
        <w:right w:val="none" w:sz="0" w:space="0" w:color="auto"/>
      </w:divBdr>
    </w:div>
    <w:div w:id="697127242">
      <w:bodyDiv w:val="1"/>
      <w:marLeft w:val="0"/>
      <w:marRight w:val="0"/>
      <w:marTop w:val="0"/>
      <w:marBottom w:val="0"/>
      <w:divBdr>
        <w:top w:val="none" w:sz="0" w:space="0" w:color="auto"/>
        <w:left w:val="none" w:sz="0" w:space="0" w:color="auto"/>
        <w:bottom w:val="none" w:sz="0" w:space="0" w:color="auto"/>
        <w:right w:val="none" w:sz="0" w:space="0" w:color="auto"/>
      </w:divBdr>
    </w:div>
    <w:div w:id="701977670">
      <w:bodyDiv w:val="1"/>
      <w:marLeft w:val="0"/>
      <w:marRight w:val="0"/>
      <w:marTop w:val="0"/>
      <w:marBottom w:val="0"/>
      <w:divBdr>
        <w:top w:val="none" w:sz="0" w:space="0" w:color="auto"/>
        <w:left w:val="none" w:sz="0" w:space="0" w:color="auto"/>
        <w:bottom w:val="none" w:sz="0" w:space="0" w:color="auto"/>
        <w:right w:val="none" w:sz="0" w:space="0" w:color="auto"/>
      </w:divBdr>
    </w:div>
    <w:div w:id="828255245">
      <w:bodyDiv w:val="1"/>
      <w:marLeft w:val="0"/>
      <w:marRight w:val="0"/>
      <w:marTop w:val="0"/>
      <w:marBottom w:val="0"/>
      <w:divBdr>
        <w:top w:val="none" w:sz="0" w:space="0" w:color="auto"/>
        <w:left w:val="none" w:sz="0" w:space="0" w:color="auto"/>
        <w:bottom w:val="none" w:sz="0" w:space="0" w:color="auto"/>
        <w:right w:val="none" w:sz="0" w:space="0" w:color="auto"/>
      </w:divBdr>
    </w:div>
    <w:div w:id="919367593">
      <w:bodyDiv w:val="1"/>
      <w:marLeft w:val="0"/>
      <w:marRight w:val="0"/>
      <w:marTop w:val="0"/>
      <w:marBottom w:val="0"/>
      <w:divBdr>
        <w:top w:val="none" w:sz="0" w:space="0" w:color="auto"/>
        <w:left w:val="none" w:sz="0" w:space="0" w:color="auto"/>
        <w:bottom w:val="none" w:sz="0" w:space="0" w:color="auto"/>
        <w:right w:val="none" w:sz="0" w:space="0" w:color="auto"/>
      </w:divBdr>
    </w:div>
    <w:div w:id="1144734689">
      <w:bodyDiv w:val="1"/>
      <w:marLeft w:val="0"/>
      <w:marRight w:val="0"/>
      <w:marTop w:val="0"/>
      <w:marBottom w:val="0"/>
      <w:divBdr>
        <w:top w:val="none" w:sz="0" w:space="0" w:color="auto"/>
        <w:left w:val="none" w:sz="0" w:space="0" w:color="auto"/>
        <w:bottom w:val="none" w:sz="0" w:space="0" w:color="auto"/>
        <w:right w:val="none" w:sz="0" w:space="0" w:color="auto"/>
      </w:divBdr>
    </w:div>
    <w:div w:id="1172722864">
      <w:bodyDiv w:val="1"/>
      <w:marLeft w:val="0"/>
      <w:marRight w:val="0"/>
      <w:marTop w:val="0"/>
      <w:marBottom w:val="0"/>
      <w:divBdr>
        <w:top w:val="none" w:sz="0" w:space="0" w:color="auto"/>
        <w:left w:val="none" w:sz="0" w:space="0" w:color="auto"/>
        <w:bottom w:val="none" w:sz="0" w:space="0" w:color="auto"/>
        <w:right w:val="none" w:sz="0" w:space="0" w:color="auto"/>
      </w:divBdr>
    </w:div>
    <w:div w:id="1426803200">
      <w:bodyDiv w:val="1"/>
      <w:marLeft w:val="0"/>
      <w:marRight w:val="0"/>
      <w:marTop w:val="0"/>
      <w:marBottom w:val="0"/>
      <w:divBdr>
        <w:top w:val="none" w:sz="0" w:space="0" w:color="auto"/>
        <w:left w:val="none" w:sz="0" w:space="0" w:color="auto"/>
        <w:bottom w:val="none" w:sz="0" w:space="0" w:color="auto"/>
        <w:right w:val="none" w:sz="0" w:space="0" w:color="auto"/>
      </w:divBdr>
    </w:div>
    <w:div w:id="1493447336">
      <w:bodyDiv w:val="1"/>
      <w:marLeft w:val="0"/>
      <w:marRight w:val="0"/>
      <w:marTop w:val="0"/>
      <w:marBottom w:val="0"/>
      <w:divBdr>
        <w:top w:val="none" w:sz="0" w:space="0" w:color="auto"/>
        <w:left w:val="none" w:sz="0" w:space="0" w:color="auto"/>
        <w:bottom w:val="none" w:sz="0" w:space="0" w:color="auto"/>
        <w:right w:val="none" w:sz="0" w:space="0" w:color="auto"/>
      </w:divBdr>
    </w:div>
    <w:div w:id="1500922745">
      <w:bodyDiv w:val="1"/>
      <w:marLeft w:val="0"/>
      <w:marRight w:val="0"/>
      <w:marTop w:val="0"/>
      <w:marBottom w:val="0"/>
      <w:divBdr>
        <w:top w:val="none" w:sz="0" w:space="0" w:color="auto"/>
        <w:left w:val="none" w:sz="0" w:space="0" w:color="auto"/>
        <w:bottom w:val="none" w:sz="0" w:space="0" w:color="auto"/>
        <w:right w:val="none" w:sz="0" w:space="0" w:color="auto"/>
      </w:divBdr>
    </w:div>
    <w:div w:id="1585334853">
      <w:bodyDiv w:val="1"/>
      <w:marLeft w:val="0"/>
      <w:marRight w:val="0"/>
      <w:marTop w:val="0"/>
      <w:marBottom w:val="0"/>
      <w:divBdr>
        <w:top w:val="none" w:sz="0" w:space="0" w:color="auto"/>
        <w:left w:val="none" w:sz="0" w:space="0" w:color="auto"/>
        <w:bottom w:val="none" w:sz="0" w:space="0" w:color="auto"/>
        <w:right w:val="none" w:sz="0" w:space="0" w:color="auto"/>
      </w:divBdr>
    </w:div>
    <w:div w:id="1605649340">
      <w:bodyDiv w:val="1"/>
      <w:marLeft w:val="0"/>
      <w:marRight w:val="0"/>
      <w:marTop w:val="0"/>
      <w:marBottom w:val="0"/>
      <w:divBdr>
        <w:top w:val="none" w:sz="0" w:space="0" w:color="auto"/>
        <w:left w:val="none" w:sz="0" w:space="0" w:color="auto"/>
        <w:bottom w:val="none" w:sz="0" w:space="0" w:color="auto"/>
        <w:right w:val="none" w:sz="0" w:space="0" w:color="auto"/>
      </w:divBdr>
    </w:div>
    <w:div w:id="1646663532">
      <w:bodyDiv w:val="1"/>
      <w:marLeft w:val="0"/>
      <w:marRight w:val="0"/>
      <w:marTop w:val="0"/>
      <w:marBottom w:val="0"/>
      <w:divBdr>
        <w:top w:val="none" w:sz="0" w:space="0" w:color="auto"/>
        <w:left w:val="none" w:sz="0" w:space="0" w:color="auto"/>
        <w:bottom w:val="none" w:sz="0" w:space="0" w:color="auto"/>
        <w:right w:val="none" w:sz="0" w:space="0" w:color="auto"/>
      </w:divBdr>
    </w:div>
    <w:div w:id="1721320521">
      <w:bodyDiv w:val="1"/>
      <w:marLeft w:val="0"/>
      <w:marRight w:val="0"/>
      <w:marTop w:val="0"/>
      <w:marBottom w:val="0"/>
      <w:divBdr>
        <w:top w:val="none" w:sz="0" w:space="0" w:color="auto"/>
        <w:left w:val="none" w:sz="0" w:space="0" w:color="auto"/>
        <w:bottom w:val="none" w:sz="0" w:space="0" w:color="auto"/>
        <w:right w:val="none" w:sz="0" w:space="0" w:color="auto"/>
      </w:divBdr>
    </w:div>
    <w:div w:id="1744831811">
      <w:bodyDiv w:val="1"/>
      <w:marLeft w:val="0"/>
      <w:marRight w:val="0"/>
      <w:marTop w:val="0"/>
      <w:marBottom w:val="0"/>
      <w:divBdr>
        <w:top w:val="none" w:sz="0" w:space="0" w:color="auto"/>
        <w:left w:val="none" w:sz="0" w:space="0" w:color="auto"/>
        <w:bottom w:val="none" w:sz="0" w:space="0" w:color="auto"/>
        <w:right w:val="none" w:sz="0" w:space="0" w:color="auto"/>
      </w:divBdr>
    </w:div>
    <w:div w:id="2043938216">
      <w:bodyDiv w:val="1"/>
      <w:marLeft w:val="0"/>
      <w:marRight w:val="0"/>
      <w:marTop w:val="0"/>
      <w:marBottom w:val="0"/>
      <w:divBdr>
        <w:top w:val="none" w:sz="0" w:space="0" w:color="auto"/>
        <w:left w:val="none" w:sz="0" w:space="0" w:color="auto"/>
        <w:bottom w:val="none" w:sz="0" w:space="0" w:color="auto"/>
        <w:right w:val="none" w:sz="0" w:space="0" w:color="auto"/>
      </w:divBdr>
      <w:divsChild>
        <w:div w:id="1072776497">
          <w:marLeft w:val="0"/>
          <w:marRight w:val="0"/>
          <w:marTop w:val="0"/>
          <w:marBottom w:val="0"/>
          <w:divBdr>
            <w:top w:val="none" w:sz="0" w:space="0" w:color="auto"/>
            <w:left w:val="none" w:sz="0" w:space="0" w:color="auto"/>
            <w:bottom w:val="none" w:sz="0" w:space="0" w:color="auto"/>
            <w:right w:val="none" w:sz="0" w:space="0" w:color="auto"/>
          </w:divBdr>
          <w:divsChild>
            <w:div w:id="367265113">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bryka.com/2023/05/22/majzhe-90-budivelnyh-materialiv-yaki-potribni-dlya-vidbudovy-ukrayiny-mozhut-vyrobyty-ukrayinski-kompaniyi-doslidzhennya/" TargetMode="External"/><Relationship Id="rId3" Type="http://schemas.openxmlformats.org/officeDocument/2006/relationships/settings" Target="settings.xml"/><Relationship Id="rId7" Type="http://schemas.openxmlformats.org/officeDocument/2006/relationships/hyperlink" Target="https://sil.media/p/krashche-nizh-bulo-iaki-novi-tekhnologiyi-ziavilis-v-ukrayini-dlia-vidbudovi-827413-1069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pu29.rv.ua/wp-content/uploads/2025/02/0054101.pdf" TargetMode="External"/><Relationship Id="rId4" Type="http://schemas.openxmlformats.org/officeDocument/2006/relationships/webSettings" Target="webSettings.xml"/><Relationship Id="rId9" Type="http://schemas.openxmlformats.org/officeDocument/2006/relationships/hyperlink" Target="https://budport.com.ua/buildnews/28661-90-budivelnih-materialiv-yaki-neobhidni-dlya-vidbudovi-mozhna-vigotovlyati-v-ukraj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813</Words>
  <Characters>4637</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Zinkevich</dc:creator>
  <cp:keywords/>
  <dc:description/>
  <cp:lastModifiedBy>UserOk</cp:lastModifiedBy>
  <cp:revision>3</cp:revision>
  <dcterms:created xsi:type="dcterms:W3CDTF">2025-11-20T11:08:00Z</dcterms:created>
  <dcterms:modified xsi:type="dcterms:W3CDTF">2025-11-20T11:11:00Z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a6f4a9abfc350b73bc3a19850fd64b0276ebf2bb3245f56e99826f73814614d7</vt:lpwstr>
  </property>
</Properties>
</file>