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1D3D7" w14:textId="6D33E86A" w:rsidR="007F2DAC" w:rsidRPr="003F3BB5" w:rsidRDefault="00922D5D" w:rsidP="007F2DAC">
      <w:pPr>
        <w:rPr>
          <w:b/>
          <w:sz w:val="20"/>
          <w:szCs w:val="20"/>
        </w:rPr>
      </w:pPr>
      <w:r>
        <w:rPr>
          <w:b/>
          <w:sz w:val="20"/>
          <w:szCs w:val="20"/>
          <w:lang w:val="uk-UA"/>
        </w:rPr>
        <w:t xml:space="preserve">УДК </w:t>
      </w:r>
      <w:r w:rsidR="00BB5511" w:rsidRPr="00BB5511">
        <w:rPr>
          <w:b/>
          <w:sz w:val="20"/>
          <w:szCs w:val="20"/>
        </w:rPr>
        <w:t>624.154.7</w:t>
      </w:r>
    </w:p>
    <w:p w14:paraId="0E189AD4" w14:textId="77777777" w:rsidR="007F2DAC" w:rsidRDefault="007F2DAC" w:rsidP="007F2DAC">
      <w:pPr>
        <w:tabs>
          <w:tab w:val="left" w:pos="0"/>
        </w:tabs>
        <w:jc w:val="center"/>
        <w:rPr>
          <w:b/>
          <w:sz w:val="20"/>
          <w:szCs w:val="20"/>
        </w:rPr>
      </w:pPr>
    </w:p>
    <w:p w14:paraId="33C424D6" w14:textId="03E3337D" w:rsidR="007F2DAC" w:rsidRDefault="00BB5511" w:rsidP="007F2DAC">
      <w:pPr>
        <w:tabs>
          <w:tab w:val="left" w:pos="567"/>
        </w:tabs>
        <w:jc w:val="center"/>
        <w:rPr>
          <w:b/>
          <w:lang w:val="en-US"/>
        </w:rPr>
      </w:pPr>
      <w:r>
        <w:rPr>
          <w:b/>
          <w:lang w:val="uk-UA"/>
        </w:rPr>
        <w:t>Е</w:t>
      </w:r>
      <w:r w:rsidRPr="00BB5511">
        <w:rPr>
          <w:b/>
          <w:lang w:val="uk-UA"/>
        </w:rPr>
        <w:t xml:space="preserve">кспериментально-теоретичне дослідження роботи </w:t>
      </w:r>
      <w:proofErr w:type="spellStart"/>
      <w:r w:rsidRPr="00BB5511">
        <w:rPr>
          <w:b/>
          <w:lang w:val="uk-UA"/>
        </w:rPr>
        <w:t>буронабивних</w:t>
      </w:r>
      <w:proofErr w:type="spellEnd"/>
      <w:r w:rsidRPr="00BB5511">
        <w:rPr>
          <w:b/>
          <w:lang w:val="uk-UA"/>
        </w:rPr>
        <w:t xml:space="preserve"> </w:t>
      </w:r>
      <w:proofErr w:type="spellStart"/>
      <w:r w:rsidRPr="00BB5511">
        <w:rPr>
          <w:b/>
          <w:lang w:val="uk-UA"/>
        </w:rPr>
        <w:t>мікропаль</w:t>
      </w:r>
      <w:proofErr w:type="spellEnd"/>
      <w:r>
        <w:rPr>
          <w:b/>
          <w:lang w:val="uk-UA"/>
        </w:rPr>
        <w:t xml:space="preserve"> </w:t>
      </w:r>
      <w:r w:rsidRPr="00BB5511">
        <w:rPr>
          <w:b/>
          <w:lang w:val="uk-UA"/>
        </w:rPr>
        <w:t xml:space="preserve">на дію вертикальних </w:t>
      </w:r>
      <w:proofErr w:type="spellStart"/>
      <w:r w:rsidRPr="00BB5511">
        <w:rPr>
          <w:b/>
          <w:lang w:val="uk-UA"/>
        </w:rPr>
        <w:t>вдавлюючих</w:t>
      </w:r>
      <w:proofErr w:type="spellEnd"/>
      <w:r w:rsidRPr="00BB5511">
        <w:rPr>
          <w:b/>
          <w:lang w:val="uk-UA"/>
        </w:rPr>
        <w:t xml:space="preserve"> навантажень</w:t>
      </w:r>
    </w:p>
    <w:p w14:paraId="16216E31" w14:textId="77777777" w:rsidR="00BB5511" w:rsidRPr="00BB5511" w:rsidRDefault="00BB5511" w:rsidP="007F2DAC">
      <w:pPr>
        <w:tabs>
          <w:tab w:val="left" w:pos="567"/>
        </w:tabs>
        <w:jc w:val="center"/>
        <w:rPr>
          <w:b/>
          <w:caps/>
          <w:sz w:val="20"/>
          <w:szCs w:val="20"/>
          <w:lang w:val="en-US"/>
        </w:rPr>
      </w:pPr>
    </w:p>
    <w:p w14:paraId="739A77EE" w14:textId="04ABA480" w:rsidR="007F2DAC" w:rsidRDefault="00BB5511" w:rsidP="00922D5D">
      <w:pPr>
        <w:tabs>
          <w:tab w:val="left" w:pos="567"/>
        </w:tabs>
        <w:jc w:val="center"/>
        <w:rPr>
          <w:b/>
          <w:lang w:val="uk-UA"/>
        </w:rPr>
      </w:pPr>
      <w:r w:rsidRPr="00BB5511">
        <w:rPr>
          <w:b/>
          <w:lang w:val="en-US"/>
        </w:rPr>
        <w:t xml:space="preserve">Experimental and </w:t>
      </w:r>
      <w:r w:rsidRPr="00922D5D">
        <w:rPr>
          <w:b/>
          <w:lang w:val="uk-UA"/>
        </w:rPr>
        <w:t>theoretical</w:t>
      </w:r>
      <w:r w:rsidRPr="00BB5511">
        <w:rPr>
          <w:b/>
          <w:lang w:val="en-US"/>
        </w:rPr>
        <w:t xml:space="preserve"> study of the operation of bored </w:t>
      </w:r>
      <w:proofErr w:type="spellStart"/>
      <w:r w:rsidRPr="00BB5511">
        <w:rPr>
          <w:b/>
          <w:lang w:val="en-US"/>
        </w:rPr>
        <w:t>micropiles</w:t>
      </w:r>
      <w:proofErr w:type="spellEnd"/>
      <w:r w:rsidRPr="00BB5511">
        <w:rPr>
          <w:b/>
          <w:lang w:val="en-US"/>
        </w:rPr>
        <w:t xml:space="preserve"> under the action of vertical compressive loads</w:t>
      </w:r>
    </w:p>
    <w:p w14:paraId="6EC897B7" w14:textId="77777777" w:rsidR="00BB5511" w:rsidRPr="00BB5511" w:rsidRDefault="00BB5511" w:rsidP="007F2DAC">
      <w:pPr>
        <w:tabs>
          <w:tab w:val="left" w:pos="567"/>
        </w:tabs>
        <w:jc w:val="both"/>
        <w:rPr>
          <w:b/>
          <w:sz w:val="20"/>
          <w:szCs w:val="20"/>
          <w:lang w:val="uk-UA"/>
        </w:rPr>
      </w:pPr>
    </w:p>
    <w:p w14:paraId="07F7D4A9" w14:textId="428F4102" w:rsidR="007F2DAC" w:rsidRPr="005D5EAD" w:rsidRDefault="00FD6468" w:rsidP="007F2DAC">
      <w:pPr>
        <w:tabs>
          <w:tab w:val="left" w:pos="0"/>
        </w:tabs>
        <w:ind w:firstLine="567"/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О</w:t>
      </w:r>
      <w:r w:rsidRPr="005D5EAD">
        <w:rPr>
          <w:b/>
          <w:sz w:val="20"/>
          <w:szCs w:val="20"/>
          <w:lang w:val="uk-UA"/>
        </w:rPr>
        <w:t>. </w:t>
      </w:r>
      <w:r>
        <w:rPr>
          <w:b/>
          <w:sz w:val="20"/>
          <w:szCs w:val="20"/>
          <w:lang w:val="uk-UA"/>
        </w:rPr>
        <w:t>Т</w:t>
      </w:r>
      <w:r w:rsidRPr="005D5EAD">
        <w:rPr>
          <w:b/>
          <w:sz w:val="20"/>
          <w:szCs w:val="20"/>
          <w:lang w:val="uk-UA"/>
        </w:rPr>
        <w:t>. </w:t>
      </w:r>
      <w:r>
        <w:rPr>
          <w:b/>
          <w:sz w:val="20"/>
          <w:szCs w:val="20"/>
          <w:lang w:val="uk-UA"/>
        </w:rPr>
        <w:t>Гнатюк</w:t>
      </w:r>
      <w:r w:rsidRPr="005D5EAD">
        <w:rPr>
          <w:b/>
          <w:sz w:val="20"/>
          <w:szCs w:val="20"/>
          <w:lang w:val="uk-UA"/>
        </w:rPr>
        <w:t xml:space="preserve">, </w:t>
      </w:r>
      <w:proofErr w:type="spellStart"/>
      <w:r w:rsidRPr="005D5EAD">
        <w:rPr>
          <w:b/>
          <w:sz w:val="20"/>
          <w:szCs w:val="20"/>
          <w:lang w:val="uk-UA"/>
        </w:rPr>
        <w:t>к.т.н</w:t>
      </w:r>
      <w:proofErr w:type="spellEnd"/>
      <w:r w:rsidRPr="005D5EAD">
        <w:rPr>
          <w:b/>
          <w:sz w:val="20"/>
          <w:szCs w:val="20"/>
          <w:lang w:val="uk-UA"/>
        </w:rPr>
        <w:t>., доцент, (</w:t>
      </w:r>
      <w:bookmarkStart w:id="0" w:name="_Hlk213695903"/>
      <w:r w:rsidR="00967351" w:rsidRPr="00967351">
        <w:rPr>
          <w:b/>
          <w:sz w:val="20"/>
          <w:szCs w:val="20"/>
          <w:lang w:val="uk-UA"/>
        </w:rPr>
        <w:t>Львівський національний університет ветеринарної медицини та біотехнологій імені С.</w:t>
      </w:r>
      <w:r w:rsidR="00967351">
        <w:rPr>
          <w:b/>
          <w:sz w:val="20"/>
          <w:szCs w:val="20"/>
          <w:lang w:val="uk-UA"/>
        </w:rPr>
        <w:t> </w:t>
      </w:r>
      <w:r w:rsidR="00967351" w:rsidRPr="00967351">
        <w:rPr>
          <w:b/>
          <w:sz w:val="20"/>
          <w:szCs w:val="20"/>
          <w:lang w:val="uk-UA"/>
        </w:rPr>
        <w:t>З.</w:t>
      </w:r>
      <w:r w:rsidR="00967351">
        <w:rPr>
          <w:b/>
          <w:sz w:val="20"/>
          <w:szCs w:val="20"/>
          <w:lang w:val="uk-UA"/>
        </w:rPr>
        <w:t> </w:t>
      </w:r>
      <w:proofErr w:type="spellStart"/>
      <w:r w:rsidR="00967351" w:rsidRPr="00967351">
        <w:rPr>
          <w:b/>
          <w:sz w:val="20"/>
          <w:szCs w:val="20"/>
          <w:lang w:val="uk-UA"/>
        </w:rPr>
        <w:t>Ґжицького</w:t>
      </w:r>
      <w:bookmarkEnd w:id="0"/>
      <w:proofErr w:type="spellEnd"/>
      <w:r w:rsidRPr="005D5EAD">
        <w:rPr>
          <w:b/>
          <w:sz w:val="20"/>
          <w:szCs w:val="20"/>
          <w:lang w:val="uk-UA"/>
        </w:rPr>
        <w:t>)</w:t>
      </w:r>
      <w:r w:rsidR="00967351">
        <w:rPr>
          <w:b/>
          <w:sz w:val="20"/>
          <w:szCs w:val="20"/>
          <w:lang w:val="uk-UA"/>
        </w:rPr>
        <w:t>, В</w:t>
      </w:r>
      <w:r w:rsidR="007F2DAC" w:rsidRPr="005D5EAD">
        <w:rPr>
          <w:b/>
          <w:sz w:val="20"/>
          <w:szCs w:val="20"/>
          <w:lang w:val="uk-UA"/>
        </w:rPr>
        <w:t>. </w:t>
      </w:r>
      <w:r w:rsidR="00967351">
        <w:rPr>
          <w:b/>
          <w:sz w:val="20"/>
          <w:szCs w:val="20"/>
          <w:lang w:val="uk-UA"/>
        </w:rPr>
        <w:t>М</w:t>
      </w:r>
      <w:r w:rsidR="007F2DAC" w:rsidRPr="005D5EAD">
        <w:rPr>
          <w:b/>
          <w:sz w:val="20"/>
          <w:szCs w:val="20"/>
          <w:lang w:val="uk-UA"/>
        </w:rPr>
        <w:t>. </w:t>
      </w:r>
      <w:r w:rsidR="00967351">
        <w:rPr>
          <w:b/>
          <w:sz w:val="20"/>
          <w:szCs w:val="20"/>
          <w:lang w:val="uk-UA"/>
        </w:rPr>
        <w:t>Максимович</w:t>
      </w:r>
      <w:r w:rsidR="007F2DAC" w:rsidRPr="005D5EAD">
        <w:rPr>
          <w:b/>
          <w:sz w:val="20"/>
          <w:szCs w:val="20"/>
          <w:lang w:val="uk-UA"/>
        </w:rPr>
        <w:t xml:space="preserve">, </w:t>
      </w:r>
      <w:proofErr w:type="spellStart"/>
      <w:r w:rsidR="00967351">
        <w:rPr>
          <w:b/>
          <w:sz w:val="20"/>
          <w:szCs w:val="20"/>
          <w:lang w:val="uk-UA"/>
        </w:rPr>
        <w:t>д</w:t>
      </w:r>
      <w:r w:rsidR="007F2DAC" w:rsidRPr="005D5EAD">
        <w:rPr>
          <w:b/>
          <w:sz w:val="20"/>
          <w:szCs w:val="20"/>
          <w:lang w:val="uk-UA"/>
        </w:rPr>
        <w:t>.т.н</w:t>
      </w:r>
      <w:proofErr w:type="spellEnd"/>
      <w:r w:rsidR="007F2DAC" w:rsidRPr="005D5EAD">
        <w:rPr>
          <w:b/>
          <w:sz w:val="20"/>
          <w:szCs w:val="20"/>
          <w:lang w:val="uk-UA"/>
        </w:rPr>
        <w:t>., професор, (</w:t>
      </w:r>
      <w:r w:rsidR="00967351" w:rsidRPr="00967351">
        <w:rPr>
          <w:b/>
          <w:sz w:val="20"/>
          <w:szCs w:val="20"/>
          <w:lang w:val="uk-UA"/>
        </w:rPr>
        <w:t>Львівський національний університет ветеринарної медицини та біотехнологій імені С.</w:t>
      </w:r>
      <w:r w:rsidR="00967351">
        <w:rPr>
          <w:b/>
          <w:sz w:val="20"/>
          <w:szCs w:val="20"/>
          <w:lang w:val="uk-UA"/>
        </w:rPr>
        <w:t> </w:t>
      </w:r>
      <w:r w:rsidR="00967351" w:rsidRPr="00967351">
        <w:rPr>
          <w:b/>
          <w:sz w:val="20"/>
          <w:szCs w:val="20"/>
          <w:lang w:val="uk-UA"/>
        </w:rPr>
        <w:t xml:space="preserve">З. </w:t>
      </w:r>
      <w:proofErr w:type="spellStart"/>
      <w:r w:rsidR="00967351" w:rsidRPr="00967351">
        <w:rPr>
          <w:b/>
          <w:sz w:val="20"/>
          <w:szCs w:val="20"/>
          <w:lang w:val="uk-UA"/>
        </w:rPr>
        <w:t>Ґжицького</w:t>
      </w:r>
      <w:proofErr w:type="spellEnd"/>
      <w:r w:rsidR="007F2DAC" w:rsidRPr="005D5EAD">
        <w:rPr>
          <w:b/>
          <w:sz w:val="20"/>
          <w:szCs w:val="20"/>
          <w:lang w:val="uk-UA"/>
        </w:rPr>
        <w:t xml:space="preserve">) , </w:t>
      </w:r>
      <w:r w:rsidR="00967351">
        <w:rPr>
          <w:b/>
          <w:sz w:val="20"/>
          <w:szCs w:val="20"/>
          <w:lang w:val="uk-UA"/>
        </w:rPr>
        <w:t>Т</w:t>
      </w:r>
      <w:r w:rsidR="007F2DAC" w:rsidRPr="005D5EAD">
        <w:rPr>
          <w:b/>
          <w:sz w:val="20"/>
          <w:szCs w:val="20"/>
          <w:lang w:val="uk-UA"/>
        </w:rPr>
        <w:t>. </w:t>
      </w:r>
      <w:r w:rsidR="00967351">
        <w:rPr>
          <w:b/>
          <w:sz w:val="20"/>
          <w:szCs w:val="20"/>
          <w:lang w:val="uk-UA"/>
        </w:rPr>
        <w:t>Ю</w:t>
      </w:r>
      <w:r w:rsidR="007F2DAC" w:rsidRPr="005D5EAD">
        <w:rPr>
          <w:b/>
          <w:sz w:val="20"/>
          <w:szCs w:val="20"/>
          <w:lang w:val="uk-UA"/>
        </w:rPr>
        <w:t>. </w:t>
      </w:r>
      <w:r w:rsidR="00967351">
        <w:rPr>
          <w:b/>
          <w:sz w:val="20"/>
          <w:szCs w:val="20"/>
          <w:lang w:val="uk-UA"/>
        </w:rPr>
        <w:t>Осадчук</w:t>
      </w:r>
      <w:r w:rsidR="007F2DAC" w:rsidRPr="005D5EAD">
        <w:rPr>
          <w:b/>
          <w:sz w:val="20"/>
          <w:szCs w:val="20"/>
          <w:lang w:val="uk-UA"/>
        </w:rPr>
        <w:t xml:space="preserve">, </w:t>
      </w:r>
      <w:proofErr w:type="spellStart"/>
      <w:r w:rsidR="007F2DAC" w:rsidRPr="005D5EAD">
        <w:rPr>
          <w:b/>
          <w:sz w:val="20"/>
          <w:szCs w:val="20"/>
          <w:lang w:val="uk-UA"/>
        </w:rPr>
        <w:t>к.т.н</w:t>
      </w:r>
      <w:proofErr w:type="spellEnd"/>
      <w:r w:rsidR="007F2DAC" w:rsidRPr="005D5EAD">
        <w:rPr>
          <w:b/>
          <w:sz w:val="20"/>
          <w:szCs w:val="20"/>
          <w:lang w:val="uk-UA"/>
        </w:rPr>
        <w:t xml:space="preserve">., </w:t>
      </w:r>
      <w:r w:rsidR="00967351">
        <w:rPr>
          <w:b/>
          <w:sz w:val="20"/>
          <w:szCs w:val="20"/>
          <w:lang w:val="uk-UA"/>
        </w:rPr>
        <w:t xml:space="preserve">в.о. </w:t>
      </w:r>
      <w:r w:rsidR="007F2DAC" w:rsidRPr="005D5EAD">
        <w:rPr>
          <w:b/>
          <w:sz w:val="20"/>
          <w:szCs w:val="20"/>
          <w:lang w:val="uk-UA"/>
        </w:rPr>
        <w:t>доцент</w:t>
      </w:r>
      <w:r w:rsidR="00967351">
        <w:rPr>
          <w:b/>
          <w:sz w:val="20"/>
          <w:szCs w:val="20"/>
          <w:lang w:val="uk-UA"/>
        </w:rPr>
        <w:t>а</w:t>
      </w:r>
      <w:r w:rsidR="007F2DAC" w:rsidRPr="005D5EAD">
        <w:rPr>
          <w:b/>
          <w:sz w:val="20"/>
          <w:szCs w:val="20"/>
          <w:lang w:val="uk-UA"/>
        </w:rPr>
        <w:t>, (</w:t>
      </w:r>
      <w:r w:rsidR="00967351" w:rsidRPr="00967351">
        <w:rPr>
          <w:b/>
          <w:sz w:val="20"/>
          <w:szCs w:val="20"/>
          <w:lang w:val="uk-UA"/>
        </w:rPr>
        <w:t>Львівський національний університет ветеринарної медицини та біотехнологій імені С.</w:t>
      </w:r>
      <w:r w:rsidR="00967351">
        <w:rPr>
          <w:b/>
          <w:sz w:val="20"/>
          <w:szCs w:val="20"/>
          <w:lang w:val="uk-UA"/>
        </w:rPr>
        <w:t> </w:t>
      </w:r>
      <w:r w:rsidR="00967351" w:rsidRPr="00967351">
        <w:rPr>
          <w:b/>
          <w:sz w:val="20"/>
          <w:szCs w:val="20"/>
          <w:lang w:val="uk-UA"/>
        </w:rPr>
        <w:t xml:space="preserve">З. </w:t>
      </w:r>
      <w:proofErr w:type="spellStart"/>
      <w:r w:rsidR="00967351" w:rsidRPr="00967351">
        <w:rPr>
          <w:b/>
          <w:sz w:val="20"/>
          <w:szCs w:val="20"/>
          <w:lang w:val="uk-UA"/>
        </w:rPr>
        <w:t>Ґжицького</w:t>
      </w:r>
      <w:proofErr w:type="spellEnd"/>
      <w:r w:rsidR="007F2DAC" w:rsidRPr="005D5EAD">
        <w:rPr>
          <w:b/>
          <w:sz w:val="20"/>
          <w:szCs w:val="20"/>
          <w:lang w:val="uk-UA"/>
        </w:rPr>
        <w:t xml:space="preserve">), </w:t>
      </w:r>
      <w:r w:rsidR="00967351">
        <w:rPr>
          <w:b/>
          <w:sz w:val="20"/>
          <w:szCs w:val="20"/>
          <w:lang w:val="uk-UA"/>
        </w:rPr>
        <w:t>Ю</w:t>
      </w:r>
      <w:r w:rsidR="007F2DAC" w:rsidRPr="005D5EAD">
        <w:rPr>
          <w:b/>
          <w:sz w:val="20"/>
          <w:szCs w:val="20"/>
          <w:lang w:val="uk-UA"/>
        </w:rPr>
        <w:t>.</w:t>
      </w:r>
      <w:r w:rsidR="00405CFF">
        <w:rPr>
          <w:b/>
          <w:sz w:val="20"/>
          <w:szCs w:val="20"/>
          <w:lang w:val="en-US"/>
        </w:rPr>
        <w:t> </w:t>
      </w:r>
      <w:r w:rsidR="00967351">
        <w:rPr>
          <w:b/>
          <w:sz w:val="20"/>
          <w:szCs w:val="20"/>
          <w:lang w:val="uk-UA"/>
        </w:rPr>
        <w:t>М</w:t>
      </w:r>
      <w:r w:rsidR="007F2DAC" w:rsidRPr="005D5EAD">
        <w:rPr>
          <w:b/>
          <w:sz w:val="20"/>
          <w:szCs w:val="20"/>
          <w:lang w:val="uk-UA"/>
        </w:rPr>
        <w:t>.</w:t>
      </w:r>
      <w:r w:rsidR="00405CFF">
        <w:rPr>
          <w:b/>
          <w:sz w:val="20"/>
          <w:szCs w:val="20"/>
          <w:lang w:val="en-US"/>
        </w:rPr>
        <w:t> </w:t>
      </w:r>
      <w:r w:rsidR="00967351">
        <w:rPr>
          <w:b/>
          <w:sz w:val="20"/>
          <w:szCs w:val="20"/>
          <w:lang w:val="uk-UA"/>
        </w:rPr>
        <w:t>Фабрика</w:t>
      </w:r>
      <w:r w:rsidR="007F2DAC" w:rsidRPr="005D5EAD">
        <w:rPr>
          <w:b/>
          <w:sz w:val="20"/>
          <w:szCs w:val="20"/>
          <w:lang w:val="uk-UA"/>
        </w:rPr>
        <w:t xml:space="preserve">, </w:t>
      </w:r>
      <w:proofErr w:type="spellStart"/>
      <w:r w:rsidR="007F2DAC" w:rsidRPr="005D5EAD">
        <w:rPr>
          <w:b/>
          <w:sz w:val="20"/>
          <w:szCs w:val="20"/>
          <w:lang w:val="uk-UA"/>
        </w:rPr>
        <w:t>к.т.н</w:t>
      </w:r>
      <w:proofErr w:type="spellEnd"/>
      <w:r w:rsidR="007F2DAC" w:rsidRPr="005D5EAD">
        <w:rPr>
          <w:b/>
          <w:sz w:val="20"/>
          <w:szCs w:val="20"/>
          <w:lang w:val="uk-UA"/>
        </w:rPr>
        <w:t>., доцент, (</w:t>
      </w:r>
      <w:r w:rsidR="00967351" w:rsidRPr="00967351">
        <w:rPr>
          <w:b/>
          <w:sz w:val="20"/>
          <w:szCs w:val="20"/>
          <w:lang w:val="uk-UA"/>
        </w:rPr>
        <w:t>Івано-Франківський національний технічний університет нафти і газу</w:t>
      </w:r>
      <w:r w:rsidR="007F2DAC" w:rsidRPr="005D5EAD">
        <w:rPr>
          <w:b/>
          <w:sz w:val="20"/>
          <w:szCs w:val="20"/>
          <w:lang w:val="uk-UA"/>
        </w:rPr>
        <w:t>)</w:t>
      </w:r>
    </w:p>
    <w:p w14:paraId="49A5F9C9" w14:textId="77777777" w:rsidR="007F2DAC" w:rsidRPr="00DD51BC" w:rsidRDefault="007F2DAC" w:rsidP="007F2DAC">
      <w:pPr>
        <w:tabs>
          <w:tab w:val="left" w:pos="567"/>
        </w:tabs>
        <w:ind w:firstLine="567"/>
        <w:jc w:val="both"/>
        <w:rPr>
          <w:b/>
          <w:sz w:val="20"/>
          <w:szCs w:val="20"/>
        </w:rPr>
      </w:pPr>
    </w:p>
    <w:p w14:paraId="7F6C7C2B" w14:textId="1CEA4E64" w:rsidR="007F2DAC" w:rsidRPr="00624C5F" w:rsidRDefault="004E7B14" w:rsidP="00405CFF">
      <w:pPr>
        <w:tabs>
          <w:tab w:val="left" w:pos="0"/>
        </w:tabs>
        <w:ind w:firstLine="567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O</w:t>
      </w:r>
      <w:bookmarkStart w:id="1" w:name="_Hlk213697996"/>
      <w:r w:rsidR="007F2DAC" w:rsidRPr="00624C5F">
        <w:rPr>
          <w:b/>
          <w:sz w:val="20"/>
          <w:szCs w:val="20"/>
          <w:lang w:val="en-US"/>
        </w:rPr>
        <w:t>. </w:t>
      </w:r>
      <w:bookmarkEnd w:id="1"/>
      <w:r>
        <w:rPr>
          <w:b/>
          <w:sz w:val="20"/>
          <w:szCs w:val="20"/>
          <w:lang w:val="en-US"/>
        </w:rPr>
        <w:t>T</w:t>
      </w:r>
      <w:r w:rsidR="007F2DAC" w:rsidRPr="00624C5F">
        <w:rPr>
          <w:b/>
          <w:sz w:val="20"/>
          <w:szCs w:val="20"/>
          <w:lang w:val="en-US"/>
        </w:rPr>
        <w:t>. H</w:t>
      </w:r>
      <w:r>
        <w:rPr>
          <w:b/>
          <w:sz w:val="20"/>
          <w:szCs w:val="20"/>
          <w:lang w:val="en-US"/>
        </w:rPr>
        <w:t>natiuk</w:t>
      </w:r>
      <w:r w:rsidR="007F2DAC" w:rsidRPr="00624C5F">
        <w:rPr>
          <w:b/>
          <w:sz w:val="20"/>
          <w:szCs w:val="20"/>
          <w:lang w:val="en-US"/>
        </w:rPr>
        <w:t xml:space="preserve">, </w:t>
      </w:r>
      <w:r w:rsidR="008A1D7C" w:rsidRPr="008A1D7C">
        <w:rPr>
          <w:b/>
          <w:sz w:val="20"/>
          <w:szCs w:val="20"/>
          <w:lang w:val="en-US"/>
        </w:rPr>
        <w:t>Ph.D. in Engineering, Associate Professor</w:t>
      </w:r>
      <w:r w:rsidR="008A1D7C">
        <w:rPr>
          <w:b/>
          <w:sz w:val="20"/>
          <w:szCs w:val="20"/>
          <w:lang w:val="en-US"/>
        </w:rPr>
        <w:t xml:space="preserve">, </w:t>
      </w:r>
      <w:r w:rsidR="007F2DAC" w:rsidRPr="00624C5F">
        <w:rPr>
          <w:b/>
          <w:sz w:val="20"/>
          <w:szCs w:val="20"/>
          <w:lang w:val="en-US"/>
        </w:rPr>
        <w:t>(</w:t>
      </w:r>
      <w:bookmarkStart w:id="2" w:name="_Hlk213698403"/>
      <w:r w:rsidR="00B27879" w:rsidRPr="00B27879">
        <w:rPr>
          <w:b/>
          <w:sz w:val="20"/>
          <w:szCs w:val="20"/>
          <w:lang w:val="en-US"/>
        </w:rPr>
        <w:t xml:space="preserve">Stepan </w:t>
      </w:r>
      <w:proofErr w:type="spellStart"/>
      <w:r w:rsidR="00B27879" w:rsidRPr="00B27879">
        <w:rPr>
          <w:b/>
          <w:sz w:val="20"/>
          <w:szCs w:val="20"/>
          <w:lang w:val="en-US"/>
        </w:rPr>
        <w:t>Gzhytskyi</w:t>
      </w:r>
      <w:proofErr w:type="spellEnd"/>
      <w:r w:rsidR="00B27879" w:rsidRPr="00B27879">
        <w:rPr>
          <w:b/>
          <w:sz w:val="20"/>
          <w:szCs w:val="20"/>
          <w:lang w:val="en-US"/>
        </w:rPr>
        <w:t xml:space="preserve"> National University of Veterinary Medicine and Biotechnologies</w:t>
      </w:r>
      <w:r w:rsidR="00B27879">
        <w:rPr>
          <w:b/>
          <w:sz w:val="20"/>
          <w:szCs w:val="20"/>
          <w:lang w:val="uk-UA"/>
        </w:rPr>
        <w:t xml:space="preserve"> </w:t>
      </w:r>
      <w:r w:rsidR="00B27879" w:rsidRPr="00B27879">
        <w:rPr>
          <w:b/>
          <w:sz w:val="20"/>
          <w:szCs w:val="20"/>
          <w:lang w:val="en-US"/>
        </w:rPr>
        <w:t>of Lviv</w:t>
      </w:r>
      <w:bookmarkEnd w:id="2"/>
      <w:r w:rsidR="007F2DAC" w:rsidRPr="00624C5F">
        <w:rPr>
          <w:b/>
          <w:sz w:val="20"/>
          <w:szCs w:val="20"/>
          <w:lang w:val="en-US"/>
        </w:rPr>
        <w:t xml:space="preserve">), </w:t>
      </w:r>
      <w:r w:rsidR="00877E8D">
        <w:rPr>
          <w:b/>
          <w:sz w:val="20"/>
          <w:szCs w:val="20"/>
          <w:lang w:val="en-US"/>
        </w:rPr>
        <w:t>V</w:t>
      </w:r>
      <w:r w:rsidR="00877E8D" w:rsidRPr="00624C5F">
        <w:rPr>
          <w:b/>
          <w:sz w:val="20"/>
          <w:szCs w:val="20"/>
          <w:lang w:val="en-US"/>
        </w:rPr>
        <w:t>. </w:t>
      </w:r>
      <w:r w:rsidR="00877E8D">
        <w:rPr>
          <w:b/>
          <w:sz w:val="20"/>
          <w:szCs w:val="20"/>
          <w:lang w:val="en-US"/>
        </w:rPr>
        <w:t>M</w:t>
      </w:r>
      <w:r w:rsidR="00877E8D" w:rsidRPr="00624C5F">
        <w:rPr>
          <w:b/>
          <w:sz w:val="20"/>
          <w:szCs w:val="20"/>
          <w:lang w:val="en-US"/>
        </w:rPr>
        <w:t>. </w:t>
      </w:r>
      <w:proofErr w:type="spellStart"/>
      <w:r w:rsidR="00877E8D" w:rsidRPr="00877E8D">
        <w:rPr>
          <w:b/>
          <w:sz w:val="20"/>
          <w:szCs w:val="20"/>
          <w:lang w:val="en-US"/>
        </w:rPr>
        <w:t>Maksymovych</w:t>
      </w:r>
      <w:proofErr w:type="spellEnd"/>
      <w:r w:rsidR="007F2DAC" w:rsidRPr="00624C5F">
        <w:rPr>
          <w:b/>
          <w:sz w:val="20"/>
          <w:szCs w:val="20"/>
          <w:lang w:val="en-US"/>
        </w:rPr>
        <w:t xml:space="preserve">, </w:t>
      </w:r>
      <w:r w:rsidR="00B27879" w:rsidRPr="00B27879">
        <w:rPr>
          <w:b/>
          <w:sz w:val="20"/>
          <w:szCs w:val="20"/>
          <w:lang w:val="en-US"/>
        </w:rPr>
        <w:t>D.Sc. in Engineering, Professor,</w:t>
      </w:r>
      <w:r w:rsidR="007F2DAC" w:rsidRPr="00624C5F">
        <w:rPr>
          <w:b/>
          <w:sz w:val="20"/>
          <w:szCs w:val="20"/>
          <w:lang w:val="en-US"/>
        </w:rPr>
        <w:t xml:space="preserve"> (</w:t>
      </w:r>
      <w:bookmarkStart w:id="3" w:name="_Hlk213750361"/>
      <w:r w:rsidR="00B27879" w:rsidRPr="00B27879">
        <w:rPr>
          <w:b/>
          <w:sz w:val="20"/>
          <w:szCs w:val="20"/>
          <w:lang w:val="en-US"/>
        </w:rPr>
        <w:t xml:space="preserve">Stepan </w:t>
      </w:r>
      <w:proofErr w:type="spellStart"/>
      <w:r w:rsidR="00B27879" w:rsidRPr="00B27879">
        <w:rPr>
          <w:b/>
          <w:sz w:val="20"/>
          <w:szCs w:val="20"/>
          <w:lang w:val="en-US"/>
        </w:rPr>
        <w:t>Gzhytskyi</w:t>
      </w:r>
      <w:proofErr w:type="spellEnd"/>
      <w:r w:rsidR="00B27879" w:rsidRPr="00B27879">
        <w:rPr>
          <w:b/>
          <w:sz w:val="20"/>
          <w:szCs w:val="20"/>
          <w:lang w:val="en-US"/>
        </w:rPr>
        <w:t xml:space="preserve"> National University of Veterinary Medicine and Biotechnologies of Lviv</w:t>
      </w:r>
      <w:bookmarkEnd w:id="3"/>
      <w:r w:rsidR="007F2DAC" w:rsidRPr="00624C5F">
        <w:rPr>
          <w:b/>
          <w:sz w:val="20"/>
          <w:szCs w:val="20"/>
          <w:lang w:val="en-US"/>
        </w:rPr>
        <w:t xml:space="preserve">), </w:t>
      </w:r>
      <w:r w:rsidR="00B27879" w:rsidRPr="00B27879">
        <w:rPr>
          <w:b/>
          <w:sz w:val="20"/>
          <w:szCs w:val="20"/>
          <w:lang w:val="en-US"/>
        </w:rPr>
        <w:t>T.</w:t>
      </w:r>
      <w:r w:rsidR="00B27879">
        <w:rPr>
          <w:b/>
          <w:sz w:val="20"/>
          <w:szCs w:val="20"/>
          <w:lang w:val="uk-UA"/>
        </w:rPr>
        <w:t> </w:t>
      </w:r>
      <w:bookmarkStart w:id="4" w:name="_Hlk213698652"/>
      <w:r w:rsidR="00B27879" w:rsidRPr="00B27879">
        <w:rPr>
          <w:b/>
          <w:sz w:val="20"/>
          <w:szCs w:val="20"/>
          <w:lang w:val="en-US"/>
        </w:rPr>
        <w:t>Yu.</w:t>
      </w:r>
      <w:r w:rsidR="00B27879">
        <w:rPr>
          <w:b/>
          <w:sz w:val="20"/>
          <w:szCs w:val="20"/>
          <w:lang w:val="uk-UA"/>
        </w:rPr>
        <w:t> </w:t>
      </w:r>
      <w:bookmarkEnd w:id="4"/>
      <w:r w:rsidR="00B27879" w:rsidRPr="00B27879">
        <w:rPr>
          <w:b/>
          <w:sz w:val="20"/>
          <w:szCs w:val="20"/>
          <w:lang w:val="en-US"/>
        </w:rPr>
        <w:t>Osadchuk</w:t>
      </w:r>
      <w:r w:rsidR="007F2DAC" w:rsidRPr="00624C5F">
        <w:rPr>
          <w:b/>
          <w:sz w:val="20"/>
          <w:szCs w:val="20"/>
          <w:lang w:val="en-US"/>
        </w:rPr>
        <w:t>, Ph.D.</w:t>
      </w:r>
      <w:r w:rsidR="00B27879" w:rsidRPr="00B27879">
        <w:rPr>
          <w:b/>
          <w:sz w:val="20"/>
          <w:szCs w:val="20"/>
          <w:lang w:val="en-US"/>
        </w:rPr>
        <w:t xml:space="preserve"> </w:t>
      </w:r>
      <w:r w:rsidR="00B27879" w:rsidRPr="00624C5F">
        <w:rPr>
          <w:b/>
          <w:sz w:val="20"/>
          <w:szCs w:val="20"/>
          <w:lang w:val="en-US"/>
        </w:rPr>
        <w:t>in Engineering,</w:t>
      </w:r>
      <w:r w:rsidR="007F2DAC" w:rsidRPr="00624C5F">
        <w:rPr>
          <w:b/>
          <w:sz w:val="20"/>
          <w:szCs w:val="20"/>
          <w:lang w:val="en-US"/>
        </w:rPr>
        <w:t xml:space="preserve"> </w:t>
      </w:r>
      <w:r w:rsidR="00B27879" w:rsidRPr="00624C5F">
        <w:rPr>
          <w:b/>
          <w:sz w:val="20"/>
          <w:szCs w:val="20"/>
          <w:lang w:val="en-US"/>
        </w:rPr>
        <w:t xml:space="preserve">Associate Professor, </w:t>
      </w:r>
      <w:r w:rsidR="007F2DAC" w:rsidRPr="00624C5F">
        <w:rPr>
          <w:b/>
          <w:sz w:val="20"/>
          <w:szCs w:val="20"/>
          <w:lang w:val="en-US"/>
        </w:rPr>
        <w:t>(</w:t>
      </w:r>
      <w:r w:rsidR="00B27879" w:rsidRPr="00B27879">
        <w:rPr>
          <w:b/>
          <w:sz w:val="20"/>
          <w:szCs w:val="20"/>
          <w:lang w:val="en-US"/>
        </w:rPr>
        <w:t xml:space="preserve">Stepan </w:t>
      </w:r>
      <w:proofErr w:type="spellStart"/>
      <w:r w:rsidR="00B27879" w:rsidRPr="00B27879">
        <w:rPr>
          <w:b/>
          <w:sz w:val="20"/>
          <w:szCs w:val="20"/>
          <w:lang w:val="en-US"/>
        </w:rPr>
        <w:t>Gzhytskyi</w:t>
      </w:r>
      <w:proofErr w:type="spellEnd"/>
      <w:r w:rsidR="00B27879" w:rsidRPr="00B27879">
        <w:rPr>
          <w:b/>
          <w:sz w:val="20"/>
          <w:szCs w:val="20"/>
          <w:lang w:val="en-US"/>
        </w:rPr>
        <w:t xml:space="preserve"> National University of Veterinary Medicine and Biotechnologies of Lviv</w:t>
      </w:r>
      <w:r w:rsidR="007F2DAC" w:rsidRPr="00624C5F">
        <w:rPr>
          <w:b/>
          <w:sz w:val="20"/>
          <w:szCs w:val="20"/>
          <w:lang w:val="en-US"/>
        </w:rPr>
        <w:t xml:space="preserve">), </w:t>
      </w:r>
      <w:r w:rsidR="00405CFF" w:rsidRPr="00B27879">
        <w:rPr>
          <w:b/>
          <w:sz w:val="20"/>
          <w:szCs w:val="20"/>
          <w:lang w:val="en-US"/>
        </w:rPr>
        <w:t>Yu.</w:t>
      </w:r>
      <w:r w:rsidR="00405CFF">
        <w:rPr>
          <w:b/>
          <w:sz w:val="20"/>
          <w:szCs w:val="20"/>
          <w:lang w:val="uk-UA"/>
        </w:rPr>
        <w:t> </w:t>
      </w:r>
      <w:r w:rsidR="00405CFF">
        <w:rPr>
          <w:b/>
          <w:sz w:val="20"/>
          <w:szCs w:val="20"/>
          <w:lang w:val="en-US"/>
        </w:rPr>
        <w:t>M</w:t>
      </w:r>
      <w:r w:rsidR="007F2DAC" w:rsidRPr="00624C5F">
        <w:rPr>
          <w:b/>
          <w:sz w:val="20"/>
          <w:szCs w:val="20"/>
          <w:lang w:val="en-US"/>
        </w:rPr>
        <w:t>. </w:t>
      </w:r>
      <w:proofErr w:type="spellStart"/>
      <w:r w:rsidR="00405CFF" w:rsidRPr="00405CFF">
        <w:rPr>
          <w:b/>
          <w:sz w:val="20"/>
          <w:szCs w:val="20"/>
          <w:lang w:val="en-US"/>
        </w:rPr>
        <w:t>Fabryka</w:t>
      </w:r>
      <w:proofErr w:type="spellEnd"/>
      <w:r w:rsidR="007F2DAC" w:rsidRPr="00624C5F">
        <w:rPr>
          <w:b/>
          <w:sz w:val="20"/>
          <w:szCs w:val="20"/>
          <w:lang w:val="en-US"/>
        </w:rPr>
        <w:t>, Ph.D. in Engineering, Associate Professor, (</w:t>
      </w:r>
      <w:r w:rsidR="00405CFF" w:rsidRPr="00405CFF">
        <w:rPr>
          <w:b/>
          <w:sz w:val="20"/>
          <w:szCs w:val="20"/>
          <w:lang w:val="en-US"/>
        </w:rPr>
        <w:t>Ivano-Frankivsk National Technical University of</w:t>
      </w:r>
      <w:r w:rsidR="00405CFF">
        <w:rPr>
          <w:b/>
          <w:sz w:val="20"/>
          <w:szCs w:val="20"/>
          <w:lang w:val="en-US"/>
        </w:rPr>
        <w:t xml:space="preserve"> </w:t>
      </w:r>
      <w:r w:rsidR="00405CFF" w:rsidRPr="00405CFF">
        <w:rPr>
          <w:b/>
          <w:sz w:val="20"/>
          <w:szCs w:val="20"/>
          <w:lang w:val="en-US"/>
        </w:rPr>
        <w:t>Oil and Gas</w:t>
      </w:r>
      <w:r w:rsidR="007F2DAC" w:rsidRPr="00624C5F">
        <w:rPr>
          <w:b/>
          <w:sz w:val="20"/>
          <w:szCs w:val="20"/>
          <w:lang w:val="en-US"/>
        </w:rPr>
        <w:t>)</w:t>
      </w:r>
    </w:p>
    <w:p w14:paraId="7FE469E4" w14:textId="77777777" w:rsidR="007F2DAC" w:rsidRPr="00624C5F" w:rsidRDefault="007F2DAC" w:rsidP="007F2DAC">
      <w:pPr>
        <w:tabs>
          <w:tab w:val="left" w:pos="567"/>
        </w:tabs>
        <w:ind w:firstLine="284"/>
        <w:jc w:val="center"/>
        <w:rPr>
          <w:sz w:val="20"/>
          <w:szCs w:val="20"/>
          <w:lang w:val="en-US"/>
        </w:rPr>
      </w:pPr>
    </w:p>
    <w:p w14:paraId="612F74FA" w14:textId="3B5F0715" w:rsidR="00064694" w:rsidRDefault="00064694" w:rsidP="007F2DAC">
      <w:pPr>
        <w:tabs>
          <w:tab w:val="left" w:pos="567"/>
        </w:tabs>
        <w:ind w:firstLine="567"/>
        <w:jc w:val="both"/>
        <w:rPr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 xml:space="preserve">Проведені експериментальні дослідження та теоретичний аналіз роботи </w:t>
      </w:r>
      <w:proofErr w:type="spellStart"/>
      <w:r>
        <w:rPr>
          <w:i/>
          <w:sz w:val="18"/>
          <w:szCs w:val="18"/>
          <w:lang w:val="uk-UA"/>
        </w:rPr>
        <w:t>буронабивних</w:t>
      </w:r>
      <w:proofErr w:type="spellEnd"/>
      <w:r>
        <w:rPr>
          <w:i/>
          <w:sz w:val="18"/>
          <w:szCs w:val="18"/>
          <w:lang w:val="uk-UA"/>
        </w:rPr>
        <w:t xml:space="preserve"> </w:t>
      </w:r>
      <w:proofErr w:type="spellStart"/>
      <w:r w:rsidR="007567BD">
        <w:rPr>
          <w:i/>
          <w:sz w:val="18"/>
          <w:szCs w:val="18"/>
          <w:lang w:val="uk-UA"/>
        </w:rPr>
        <w:t>мікро</w:t>
      </w:r>
      <w:r>
        <w:rPr>
          <w:i/>
          <w:sz w:val="18"/>
          <w:szCs w:val="18"/>
          <w:lang w:val="uk-UA"/>
        </w:rPr>
        <w:t>паль</w:t>
      </w:r>
      <w:proofErr w:type="spellEnd"/>
      <w:r>
        <w:rPr>
          <w:i/>
          <w:sz w:val="18"/>
          <w:szCs w:val="18"/>
          <w:lang w:val="uk-UA"/>
        </w:rPr>
        <w:t xml:space="preserve"> з поширеною п’ятою та без неї в ґрунтових умовах лабораторії </w:t>
      </w:r>
      <w:r w:rsidR="003F4CE3">
        <w:rPr>
          <w:i/>
          <w:sz w:val="18"/>
          <w:szCs w:val="18"/>
          <w:lang w:val="uk-UA"/>
        </w:rPr>
        <w:t xml:space="preserve">кафедри </w:t>
      </w:r>
      <w:r>
        <w:rPr>
          <w:i/>
          <w:sz w:val="18"/>
          <w:szCs w:val="18"/>
          <w:lang w:val="uk-UA"/>
        </w:rPr>
        <w:t xml:space="preserve">будівельних конструкцій </w:t>
      </w:r>
      <w:bookmarkStart w:id="5" w:name="_Hlk213750938"/>
      <w:r w:rsidRPr="00064694">
        <w:rPr>
          <w:i/>
          <w:sz w:val="18"/>
          <w:szCs w:val="18"/>
          <w:lang w:val="uk-UA"/>
        </w:rPr>
        <w:t xml:space="preserve">ЛНУВМБ імені С. З. </w:t>
      </w:r>
      <w:proofErr w:type="spellStart"/>
      <w:r w:rsidRPr="00064694">
        <w:rPr>
          <w:i/>
          <w:sz w:val="18"/>
          <w:szCs w:val="18"/>
          <w:lang w:val="uk-UA"/>
        </w:rPr>
        <w:t>Ґжицького</w:t>
      </w:r>
      <w:bookmarkEnd w:id="5"/>
      <w:proofErr w:type="spellEnd"/>
      <w:r w:rsidR="007567BD">
        <w:rPr>
          <w:i/>
          <w:sz w:val="18"/>
          <w:szCs w:val="18"/>
          <w:lang w:val="uk-UA"/>
        </w:rPr>
        <w:t xml:space="preserve">. </w:t>
      </w:r>
      <w:bookmarkStart w:id="6" w:name="_Hlk213751499"/>
      <w:r w:rsidR="007567BD">
        <w:rPr>
          <w:i/>
          <w:sz w:val="18"/>
          <w:szCs w:val="18"/>
          <w:lang w:val="uk-UA"/>
        </w:rPr>
        <w:t xml:space="preserve">Проведений аналіз залежності несучої здатності </w:t>
      </w:r>
      <w:proofErr w:type="spellStart"/>
      <w:r w:rsidR="007567BD">
        <w:rPr>
          <w:i/>
          <w:sz w:val="18"/>
          <w:szCs w:val="18"/>
          <w:lang w:val="uk-UA"/>
        </w:rPr>
        <w:t>мікропаль</w:t>
      </w:r>
      <w:proofErr w:type="spellEnd"/>
      <w:r w:rsidR="007567BD">
        <w:rPr>
          <w:i/>
          <w:sz w:val="18"/>
          <w:szCs w:val="18"/>
          <w:lang w:val="uk-UA"/>
        </w:rPr>
        <w:t xml:space="preserve"> від опору ґрунту основи під її п’ятою та тертя по боковій поверхні її ствола.</w:t>
      </w:r>
    </w:p>
    <w:bookmarkEnd w:id="6"/>
    <w:p w14:paraId="1DE5F5E6" w14:textId="77777777" w:rsidR="003D0A73" w:rsidRDefault="003D0A73" w:rsidP="007F2DAC">
      <w:pPr>
        <w:tabs>
          <w:tab w:val="left" w:pos="567"/>
        </w:tabs>
        <w:ind w:firstLine="567"/>
        <w:jc w:val="both"/>
        <w:rPr>
          <w:i/>
          <w:sz w:val="18"/>
          <w:szCs w:val="18"/>
          <w:lang w:val="uk-UA"/>
        </w:rPr>
      </w:pPr>
    </w:p>
    <w:p w14:paraId="0ACF493B" w14:textId="7B3E16D6" w:rsidR="003D0A73" w:rsidRPr="003D0A73" w:rsidRDefault="003D0A73" w:rsidP="007F2DAC">
      <w:pPr>
        <w:tabs>
          <w:tab w:val="left" w:pos="567"/>
        </w:tabs>
        <w:ind w:firstLine="567"/>
        <w:jc w:val="both"/>
        <w:rPr>
          <w:i/>
          <w:sz w:val="18"/>
          <w:szCs w:val="18"/>
          <w:lang w:val="en-US"/>
        </w:rPr>
      </w:pPr>
      <w:r w:rsidRPr="003D0A73">
        <w:rPr>
          <w:i/>
          <w:sz w:val="18"/>
          <w:szCs w:val="18"/>
          <w:lang w:val="en-US"/>
        </w:rPr>
        <w:t xml:space="preserve">Experimental studies and theoretical analysis of the operation of bored </w:t>
      </w:r>
      <w:proofErr w:type="spellStart"/>
      <w:r w:rsidRPr="003D0A73">
        <w:rPr>
          <w:i/>
          <w:sz w:val="18"/>
          <w:szCs w:val="18"/>
          <w:lang w:val="en-US"/>
        </w:rPr>
        <w:t>micropiles</w:t>
      </w:r>
      <w:proofErr w:type="spellEnd"/>
      <w:r w:rsidRPr="003D0A73">
        <w:rPr>
          <w:i/>
          <w:sz w:val="18"/>
          <w:szCs w:val="18"/>
          <w:lang w:val="en-US"/>
        </w:rPr>
        <w:t xml:space="preserve"> with and without a wide heel in the soil conditions of the laboratory of building structures of the Stepan </w:t>
      </w:r>
      <w:proofErr w:type="spellStart"/>
      <w:r w:rsidRPr="003D0A73">
        <w:rPr>
          <w:i/>
          <w:sz w:val="18"/>
          <w:szCs w:val="18"/>
          <w:lang w:val="en-US"/>
        </w:rPr>
        <w:t>Gzhytskyi</w:t>
      </w:r>
      <w:proofErr w:type="spellEnd"/>
      <w:r w:rsidRPr="003D0A73">
        <w:rPr>
          <w:i/>
          <w:sz w:val="18"/>
          <w:szCs w:val="18"/>
          <w:lang w:val="en-US"/>
        </w:rPr>
        <w:t xml:space="preserve"> National University of Veterinary Medicine and Biotechnologies of Lviv were conducted. The dependence of the bearing capacity of </w:t>
      </w:r>
      <w:proofErr w:type="spellStart"/>
      <w:r w:rsidRPr="003D0A73">
        <w:rPr>
          <w:i/>
          <w:sz w:val="18"/>
          <w:szCs w:val="18"/>
          <w:lang w:val="en-US"/>
        </w:rPr>
        <w:t>micropiles</w:t>
      </w:r>
      <w:proofErr w:type="spellEnd"/>
      <w:r w:rsidRPr="003D0A73">
        <w:rPr>
          <w:i/>
          <w:sz w:val="18"/>
          <w:szCs w:val="18"/>
          <w:lang w:val="en-US"/>
        </w:rPr>
        <w:t xml:space="preserve"> on the resistance of the base soil under its heel and friction on the lateral surface of its shaft was analyzed.</w:t>
      </w:r>
    </w:p>
    <w:p w14:paraId="72D4BEC5" w14:textId="77777777" w:rsidR="007F2DAC" w:rsidRPr="00624C5F" w:rsidRDefault="007F2DAC" w:rsidP="007F2DAC">
      <w:pPr>
        <w:tabs>
          <w:tab w:val="left" w:pos="567"/>
        </w:tabs>
        <w:ind w:firstLine="567"/>
        <w:jc w:val="both"/>
        <w:rPr>
          <w:sz w:val="20"/>
          <w:szCs w:val="20"/>
          <w:lang w:val="en-US"/>
        </w:rPr>
      </w:pPr>
    </w:p>
    <w:p w14:paraId="099CF44E" w14:textId="1F88E0FF" w:rsidR="009D1E87" w:rsidRDefault="003F4CE3" w:rsidP="007F2DAC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Тривалий період</w:t>
      </w:r>
      <w:r w:rsidR="007F2DAC" w:rsidRPr="00B77470">
        <w:rPr>
          <w:sz w:val="20"/>
          <w:szCs w:val="20"/>
          <w:lang w:val="uk-UA"/>
        </w:rPr>
        <w:t xml:space="preserve"> у науково-дослідній лабораторії </w:t>
      </w:r>
      <w:r>
        <w:rPr>
          <w:sz w:val="20"/>
          <w:szCs w:val="20"/>
          <w:lang w:val="uk-UA"/>
        </w:rPr>
        <w:t xml:space="preserve">кафедри будівельних конструкцій </w:t>
      </w:r>
      <w:r w:rsidRPr="003F4CE3">
        <w:rPr>
          <w:sz w:val="20"/>
          <w:szCs w:val="20"/>
          <w:lang w:val="uk-UA"/>
        </w:rPr>
        <w:t xml:space="preserve">ЛНУВМБ імені С. З. </w:t>
      </w:r>
      <w:proofErr w:type="spellStart"/>
      <w:r w:rsidRPr="003F4CE3">
        <w:rPr>
          <w:sz w:val="20"/>
          <w:szCs w:val="20"/>
          <w:lang w:val="uk-UA"/>
        </w:rPr>
        <w:t>Ґжицького</w:t>
      </w:r>
      <w:proofErr w:type="spellEnd"/>
      <w:r w:rsidRPr="003F4CE3">
        <w:rPr>
          <w:sz w:val="20"/>
          <w:szCs w:val="20"/>
          <w:lang w:val="uk-UA"/>
        </w:rPr>
        <w:t xml:space="preserve"> </w:t>
      </w:r>
      <w:r w:rsidR="007F2DAC" w:rsidRPr="00B77470">
        <w:rPr>
          <w:sz w:val="20"/>
          <w:szCs w:val="20"/>
          <w:lang w:val="uk-UA"/>
        </w:rPr>
        <w:t xml:space="preserve">виконувались експериментальні дослідження </w:t>
      </w:r>
      <w:r>
        <w:rPr>
          <w:sz w:val="20"/>
          <w:szCs w:val="20"/>
          <w:lang w:val="uk-UA"/>
        </w:rPr>
        <w:t xml:space="preserve">несучої здатності </w:t>
      </w:r>
      <w:proofErr w:type="spellStart"/>
      <w:r w:rsidRPr="003F4CE3">
        <w:rPr>
          <w:sz w:val="20"/>
          <w:szCs w:val="20"/>
          <w:lang w:val="uk-UA"/>
        </w:rPr>
        <w:t>буронабивних</w:t>
      </w:r>
      <w:proofErr w:type="spellEnd"/>
      <w:r w:rsidRPr="003F4CE3">
        <w:rPr>
          <w:sz w:val="20"/>
          <w:szCs w:val="20"/>
          <w:lang w:val="uk-UA"/>
        </w:rPr>
        <w:t xml:space="preserve"> </w:t>
      </w:r>
      <w:r w:rsidRPr="003F4CE3">
        <w:rPr>
          <w:sz w:val="20"/>
          <w:szCs w:val="20"/>
          <w:lang w:val="uk-UA"/>
        </w:rPr>
        <w:lastRenderedPageBreak/>
        <w:t xml:space="preserve">залізобетонних паль </w:t>
      </w:r>
      <w:r>
        <w:rPr>
          <w:sz w:val="20"/>
          <w:szCs w:val="20"/>
          <w:lang w:val="uk-UA"/>
        </w:rPr>
        <w:t xml:space="preserve">з поширеною п’ятою, розроблених та впроваджених у реальну практику разом з ПП </w:t>
      </w:r>
      <w:r w:rsidR="009D1E87">
        <w:rPr>
          <w:sz w:val="20"/>
          <w:szCs w:val="20"/>
          <w:lang w:val="uk-UA"/>
        </w:rPr>
        <w:t>"</w:t>
      </w:r>
      <w:proofErr w:type="spellStart"/>
      <w:r w:rsidR="009D1E87">
        <w:rPr>
          <w:sz w:val="20"/>
          <w:szCs w:val="20"/>
          <w:lang w:val="uk-UA"/>
        </w:rPr>
        <w:t>БКФ"Основа</w:t>
      </w:r>
      <w:proofErr w:type="spellEnd"/>
      <w:r w:rsidR="009D1E87">
        <w:rPr>
          <w:sz w:val="20"/>
          <w:szCs w:val="20"/>
          <w:lang w:val="uk-UA"/>
        </w:rPr>
        <w:t xml:space="preserve">" протягом останніх 10-15 років </w:t>
      </w:r>
      <w:r w:rsidR="009D1E87">
        <w:rPr>
          <w:sz w:val="20"/>
          <w:szCs w:val="20"/>
          <w:lang w:val="en-US"/>
        </w:rPr>
        <w:t>[1-</w:t>
      </w:r>
      <w:r w:rsidR="00B53CDA">
        <w:rPr>
          <w:sz w:val="20"/>
          <w:szCs w:val="20"/>
          <w:lang w:val="uk-UA"/>
        </w:rPr>
        <w:t>3</w:t>
      </w:r>
      <w:r w:rsidR="009D1E87">
        <w:rPr>
          <w:sz w:val="20"/>
          <w:szCs w:val="20"/>
          <w:lang w:val="en-US"/>
        </w:rPr>
        <w:t>]</w:t>
      </w:r>
      <w:r w:rsidR="009D1E87">
        <w:rPr>
          <w:sz w:val="20"/>
          <w:szCs w:val="20"/>
          <w:lang w:val="uk-UA"/>
        </w:rPr>
        <w:t xml:space="preserve">. </w:t>
      </w:r>
    </w:p>
    <w:p w14:paraId="4A2AD0EE" w14:textId="00541076" w:rsidR="00C46A1D" w:rsidRDefault="00C46A1D" w:rsidP="007F2DAC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 відповідності до існуючих </w:t>
      </w:r>
      <w:proofErr w:type="spellStart"/>
      <w:r>
        <w:rPr>
          <w:sz w:val="20"/>
          <w:szCs w:val="20"/>
          <w:lang w:val="uk-UA"/>
        </w:rPr>
        <w:t>методик</w:t>
      </w:r>
      <w:proofErr w:type="spellEnd"/>
      <w:r>
        <w:rPr>
          <w:sz w:val="20"/>
          <w:szCs w:val="20"/>
          <w:lang w:val="uk-UA"/>
        </w:rPr>
        <w:t xml:space="preserve"> теоретичного розрахунку несуча здатність паль в цілому залежить від двох складових: </w:t>
      </w:r>
      <w:r w:rsidRPr="00C46A1D">
        <w:rPr>
          <w:sz w:val="20"/>
          <w:szCs w:val="20"/>
          <w:lang w:val="uk-UA"/>
        </w:rPr>
        <w:t xml:space="preserve">від опору ґрунту основи під її </w:t>
      </w:r>
      <w:r>
        <w:rPr>
          <w:sz w:val="20"/>
          <w:szCs w:val="20"/>
          <w:lang w:val="uk-UA"/>
        </w:rPr>
        <w:t>нижнім кінцем (</w:t>
      </w:r>
      <w:r w:rsidRPr="00C46A1D">
        <w:rPr>
          <w:sz w:val="20"/>
          <w:szCs w:val="20"/>
          <w:lang w:val="uk-UA"/>
        </w:rPr>
        <w:t>п’ятою</w:t>
      </w:r>
      <w:r>
        <w:rPr>
          <w:sz w:val="20"/>
          <w:szCs w:val="20"/>
          <w:lang w:val="uk-UA"/>
        </w:rPr>
        <w:t>)</w:t>
      </w:r>
      <w:r w:rsidRPr="00C46A1D">
        <w:rPr>
          <w:sz w:val="20"/>
          <w:szCs w:val="20"/>
          <w:lang w:val="uk-UA"/>
        </w:rPr>
        <w:t xml:space="preserve"> та </w:t>
      </w:r>
      <w:r>
        <w:rPr>
          <w:sz w:val="20"/>
          <w:szCs w:val="20"/>
          <w:lang w:val="uk-UA"/>
        </w:rPr>
        <w:t xml:space="preserve">від </w:t>
      </w:r>
      <w:r w:rsidRPr="00C46A1D">
        <w:rPr>
          <w:sz w:val="20"/>
          <w:szCs w:val="20"/>
          <w:lang w:val="uk-UA"/>
        </w:rPr>
        <w:t>тертя по боковій поверхні її ствола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en-US"/>
        </w:rPr>
        <w:t>[</w:t>
      </w:r>
      <w:r w:rsidR="00B53CDA">
        <w:rPr>
          <w:sz w:val="20"/>
          <w:szCs w:val="20"/>
          <w:lang w:val="uk-UA"/>
        </w:rPr>
        <w:t>4</w:t>
      </w:r>
      <w:r>
        <w:rPr>
          <w:sz w:val="20"/>
          <w:szCs w:val="20"/>
          <w:lang w:val="en-US"/>
        </w:rPr>
        <w:t>]</w:t>
      </w:r>
      <w:r w:rsidRPr="00C46A1D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 xml:space="preserve"> З метою експериментальної перевірки цієї залежності на експериментальному полігоні кафедри будівельних конструкцій </w:t>
      </w:r>
      <w:r w:rsidR="0021343B">
        <w:rPr>
          <w:sz w:val="20"/>
          <w:szCs w:val="20"/>
          <w:lang w:val="uk-UA"/>
        </w:rPr>
        <w:t xml:space="preserve">було виготовлено 3 дослідних зразки </w:t>
      </w:r>
      <w:proofErr w:type="spellStart"/>
      <w:r w:rsidR="0021343B">
        <w:rPr>
          <w:sz w:val="20"/>
          <w:szCs w:val="20"/>
          <w:lang w:val="uk-UA"/>
        </w:rPr>
        <w:t>мікропаль</w:t>
      </w:r>
      <w:proofErr w:type="spellEnd"/>
      <w:r w:rsidR="0021343B">
        <w:rPr>
          <w:sz w:val="20"/>
          <w:szCs w:val="20"/>
          <w:lang w:val="uk-UA"/>
        </w:rPr>
        <w:t xml:space="preserve"> </w:t>
      </w:r>
      <w:r w:rsidR="0021343B" w:rsidRPr="0021343B">
        <w:rPr>
          <w:sz w:val="20"/>
          <w:szCs w:val="20"/>
          <w:lang w:val="uk-UA"/>
        </w:rPr>
        <w:t>МП-1, МП-2</w:t>
      </w:r>
      <w:r w:rsidR="0021343B">
        <w:rPr>
          <w:sz w:val="20"/>
          <w:szCs w:val="20"/>
          <w:lang w:val="uk-UA"/>
        </w:rPr>
        <w:t xml:space="preserve"> та</w:t>
      </w:r>
      <w:r w:rsidR="0021343B" w:rsidRPr="0021343B">
        <w:rPr>
          <w:sz w:val="20"/>
          <w:szCs w:val="20"/>
          <w:lang w:val="uk-UA"/>
        </w:rPr>
        <w:t xml:space="preserve"> МП-3</w:t>
      </w:r>
      <w:r w:rsidR="0021343B">
        <w:rPr>
          <w:sz w:val="20"/>
          <w:szCs w:val="20"/>
          <w:lang w:val="uk-UA"/>
        </w:rPr>
        <w:t xml:space="preserve">. </w:t>
      </w:r>
      <w:r w:rsidR="0021343B" w:rsidRPr="0021343B">
        <w:rPr>
          <w:sz w:val="20"/>
          <w:szCs w:val="20"/>
          <w:lang w:val="uk-UA"/>
        </w:rPr>
        <w:t xml:space="preserve">Всі </w:t>
      </w:r>
      <w:r w:rsidR="0021343B">
        <w:rPr>
          <w:sz w:val="20"/>
          <w:szCs w:val="20"/>
          <w:lang w:val="uk-UA"/>
        </w:rPr>
        <w:t xml:space="preserve">досліджувані зразки були </w:t>
      </w:r>
      <w:r w:rsidR="0021343B" w:rsidRPr="0021343B">
        <w:rPr>
          <w:sz w:val="20"/>
          <w:szCs w:val="20"/>
          <w:lang w:val="uk-UA"/>
        </w:rPr>
        <w:t>виготовлені у попередньо пробурених свердловинах методом шнекового буріння в свердловинах діаметром 200 мм з глибиною закладання 3 м</w:t>
      </w:r>
      <w:r w:rsidR="0021343B">
        <w:rPr>
          <w:sz w:val="20"/>
          <w:szCs w:val="20"/>
          <w:lang w:val="uk-UA"/>
        </w:rPr>
        <w:t>, але різної конструкції.</w:t>
      </w:r>
    </w:p>
    <w:p w14:paraId="0001FC44" w14:textId="323653D7" w:rsidR="0021343B" w:rsidRPr="00C46A1D" w:rsidRDefault="0021343B" w:rsidP="007F2DAC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Мікропаля</w:t>
      </w:r>
      <w:proofErr w:type="spellEnd"/>
      <w:r>
        <w:rPr>
          <w:sz w:val="20"/>
          <w:szCs w:val="20"/>
          <w:lang w:val="uk-UA"/>
        </w:rPr>
        <w:t xml:space="preserve"> </w:t>
      </w:r>
      <w:bookmarkStart w:id="7" w:name="_Hlk213753082"/>
      <w:r>
        <w:rPr>
          <w:sz w:val="20"/>
          <w:szCs w:val="20"/>
          <w:lang w:val="uk-UA"/>
        </w:rPr>
        <w:t xml:space="preserve">МП-1 була виготовлена </w:t>
      </w:r>
      <w:bookmarkEnd w:id="7"/>
      <w:r>
        <w:rPr>
          <w:sz w:val="20"/>
          <w:szCs w:val="20"/>
          <w:lang w:val="uk-UA"/>
        </w:rPr>
        <w:t xml:space="preserve">без поширення </w:t>
      </w:r>
      <w:r w:rsidR="000C3459">
        <w:rPr>
          <w:sz w:val="20"/>
          <w:szCs w:val="20"/>
          <w:lang w:val="uk-UA"/>
        </w:rPr>
        <w:t xml:space="preserve">з влаштуванням в забій еластичної подушки товщиною 100 мм; МП-2 - </w:t>
      </w:r>
      <w:r w:rsidR="000C3459" w:rsidRPr="000C3459">
        <w:rPr>
          <w:sz w:val="20"/>
          <w:szCs w:val="20"/>
          <w:lang w:val="uk-UA"/>
        </w:rPr>
        <w:t xml:space="preserve">з поширеною п’ятою діаметром 350 мм, </w:t>
      </w:r>
      <w:r w:rsidR="000C3459">
        <w:rPr>
          <w:sz w:val="20"/>
          <w:szCs w:val="20"/>
          <w:lang w:val="uk-UA"/>
        </w:rPr>
        <w:t xml:space="preserve">також </w:t>
      </w:r>
      <w:r w:rsidR="000C3459" w:rsidRPr="000C3459">
        <w:rPr>
          <w:sz w:val="20"/>
          <w:szCs w:val="20"/>
          <w:lang w:val="uk-UA"/>
        </w:rPr>
        <w:t>з влашт</w:t>
      </w:r>
      <w:r w:rsidR="000C3459">
        <w:rPr>
          <w:sz w:val="20"/>
          <w:szCs w:val="20"/>
          <w:lang w:val="uk-UA"/>
        </w:rPr>
        <w:t>уванням</w:t>
      </w:r>
      <w:r w:rsidR="000C3459" w:rsidRPr="000C3459">
        <w:rPr>
          <w:sz w:val="20"/>
          <w:szCs w:val="20"/>
          <w:lang w:val="uk-UA"/>
        </w:rPr>
        <w:t xml:space="preserve"> </w:t>
      </w:r>
      <w:r w:rsidR="000C3459">
        <w:rPr>
          <w:sz w:val="20"/>
          <w:szCs w:val="20"/>
          <w:lang w:val="uk-UA"/>
        </w:rPr>
        <w:t xml:space="preserve">під нею </w:t>
      </w:r>
      <w:r w:rsidR="000C3459" w:rsidRPr="000C3459">
        <w:rPr>
          <w:sz w:val="20"/>
          <w:szCs w:val="20"/>
          <w:lang w:val="uk-UA"/>
        </w:rPr>
        <w:t>еластичної подушки товщиною 100 мм</w:t>
      </w:r>
      <w:r w:rsidR="000C3459">
        <w:rPr>
          <w:sz w:val="20"/>
          <w:szCs w:val="20"/>
          <w:lang w:val="uk-UA"/>
        </w:rPr>
        <w:t xml:space="preserve">; </w:t>
      </w:r>
      <w:r w:rsidR="000C3459" w:rsidRPr="000C3459">
        <w:rPr>
          <w:sz w:val="20"/>
          <w:szCs w:val="20"/>
          <w:lang w:val="uk-UA"/>
        </w:rPr>
        <w:t xml:space="preserve">МП-3 </w:t>
      </w:r>
      <w:r w:rsidR="000C3459">
        <w:rPr>
          <w:sz w:val="20"/>
          <w:szCs w:val="20"/>
          <w:lang w:val="uk-UA"/>
        </w:rPr>
        <w:t>-</w:t>
      </w:r>
      <w:r w:rsidR="000C3459" w:rsidRPr="000C3459">
        <w:rPr>
          <w:sz w:val="20"/>
          <w:szCs w:val="20"/>
          <w:lang w:val="uk-UA"/>
        </w:rPr>
        <w:t xml:space="preserve"> в обсадній інвентарній трубі діаметром 200 мм, з поширеною п’ятою діаметром 350 мм</w:t>
      </w:r>
      <w:r w:rsidR="000C3459">
        <w:rPr>
          <w:sz w:val="20"/>
          <w:szCs w:val="20"/>
          <w:lang w:val="uk-UA"/>
        </w:rPr>
        <w:t xml:space="preserve"> без еластичної подушки</w:t>
      </w:r>
      <w:r w:rsidR="000C3459" w:rsidRPr="000C3459">
        <w:rPr>
          <w:sz w:val="20"/>
          <w:szCs w:val="20"/>
          <w:lang w:val="uk-UA"/>
        </w:rPr>
        <w:t>.</w:t>
      </w:r>
    </w:p>
    <w:p w14:paraId="3AE160DF" w14:textId="3B9113D9" w:rsidR="00764B5D" w:rsidRDefault="000C3459" w:rsidP="007F2DAC">
      <w:pPr>
        <w:tabs>
          <w:tab w:val="left" w:pos="567"/>
        </w:tabs>
        <w:ind w:firstLine="567"/>
        <w:jc w:val="both"/>
        <w:rPr>
          <w:sz w:val="20"/>
          <w:szCs w:val="20"/>
          <w:lang w:val="en-US"/>
        </w:rPr>
      </w:pPr>
      <w:r w:rsidRPr="000C3459">
        <w:rPr>
          <w:sz w:val="20"/>
          <w:szCs w:val="20"/>
          <w:lang w:val="uk-UA"/>
        </w:rPr>
        <w:t xml:space="preserve">Експериментальні дослідження виконувались за схемою статичного вертикального </w:t>
      </w:r>
      <w:r>
        <w:rPr>
          <w:sz w:val="20"/>
          <w:szCs w:val="20"/>
          <w:lang w:val="uk-UA"/>
        </w:rPr>
        <w:t xml:space="preserve">вдавлювання способом </w:t>
      </w:r>
      <w:r w:rsidRPr="000C3459">
        <w:rPr>
          <w:sz w:val="20"/>
          <w:szCs w:val="20"/>
          <w:lang w:val="uk-UA"/>
        </w:rPr>
        <w:t>ступінчасто-зростаюч</w:t>
      </w:r>
      <w:r>
        <w:rPr>
          <w:sz w:val="20"/>
          <w:szCs w:val="20"/>
          <w:lang w:val="uk-UA"/>
        </w:rPr>
        <w:t>ого</w:t>
      </w:r>
      <w:r w:rsidRPr="000C3459">
        <w:rPr>
          <w:sz w:val="20"/>
          <w:szCs w:val="20"/>
          <w:lang w:val="uk-UA"/>
        </w:rPr>
        <w:t xml:space="preserve"> навантаження [</w:t>
      </w:r>
      <w:r w:rsidR="00B53CDA">
        <w:rPr>
          <w:sz w:val="20"/>
          <w:szCs w:val="20"/>
          <w:lang w:val="uk-UA"/>
        </w:rPr>
        <w:t>5</w:t>
      </w:r>
      <w:r w:rsidRPr="000C3459">
        <w:rPr>
          <w:sz w:val="20"/>
          <w:szCs w:val="20"/>
          <w:lang w:val="uk-UA"/>
        </w:rPr>
        <w:t xml:space="preserve">]. </w:t>
      </w:r>
      <w:r w:rsidR="00B40A86">
        <w:rPr>
          <w:sz w:val="20"/>
          <w:szCs w:val="20"/>
          <w:lang w:val="uk-UA"/>
        </w:rPr>
        <w:t xml:space="preserve">За критерій міцності було прийняте вертикальне переміщення верхнього оголовка експериментальних зразків </w:t>
      </w:r>
      <w:proofErr w:type="spellStart"/>
      <w:r w:rsidR="00B40A86">
        <w:rPr>
          <w:sz w:val="20"/>
          <w:szCs w:val="20"/>
          <w:lang w:val="uk-UA"/>
        </w:rPr>
        <w:t>мікропаль</w:t>
      </w:r>
      <w:proofErr w:type="spellEnd"/>
      <w:r w:rsidR="00B40A86">
        <w:rPr>
          <w:sz w:val="20"/>
          <w:szCs w:val="20"/>
          <w:lang w:val="uk-UA"/>
        </w:rPr>
        <w:t xml:space="preserve"> більше ніж на 4 см</w:t>
      </w:r>
      <w:r w:rsidR="009D1E87" w:rsidRPr="009D1E87">
        <w:rPr>
          <w:sz w:val="20"/>
          <w:szCs w:val="20"/>
          <w:lang w:val="uk-UA"/>
        </w:rPr>
        <w:t>.</w:t>
      </w:r>
      <w:r w:rsidR="00B40A86">
        <w:rPr>
          <w:sz w:val="20"/>
          <w:szCs w:val="20"/>
          <w:lang w:val="uk-UA"/>
        </w:rPr>
        <w:t xml:space="preserve"> У результаті було встановлено що згідно такого критерію </w:t>
      </w:r>
      <w:r w:rsidR="00B40A86" w:rsidRPr="00B40A86">
        <w:rPr>
          <w:sz w:val="20"/>
          <w:szCs w:val="20"/>
          <w:lang w:val="uk-UA"/>
        </w:rPr>
        <w:t xml:space="preserve">несуча здатність становила 52,5кН для </w:t>
      </w:r>
      <w:proofErr w:type="spellStart"/>
      <w:r w:rsidR="00B40A86" w:rsidRPr="00B40A86">
        <w:rPr>
          <w:sz w:val="20"/>
          <w:szCs w:val="20"/>
          <w:lang w:val="uk-UA"/>
        </w:rPr>
        <w:t>мікропалі</w:t>
      </w:r>
      <w:proofErr w:type="spellEnd"/>
      <w:r w:rsidR="00B40A86" w:rsidRPr="00B40A86">
        <w:rPr>
          <w:sz w:val="20"/>
          <w:szCs w:val="20"/>
          <w:lang w:val="uk-UA"/>
        </w:rPr>
        <w:t xml:space="preserve"> МП-1 та 57,5кН для МП-2, 85кН для МП-3.</w:t>
      </w:r>
      <w:r w:rsidR="00B40A86">
        <w:rPr>
          <w:sz w:val="20"/>
          <w:szCs w:val="20"/>
          <w:lang w:val="uk-UA"/>
        </w:rPr>
        <w:t xml:space="preserve"> </w:t>
      </w:r>
    </w:p>
    <w:p w14:paraId="66A771B1" w14:textId="78360AF9" w:rsidR="007F2DAC" w:rsidRPr="00764B5D" w:rsidRDefault="00B40A86" w:rsidP="007F2DAC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764B5D">
        <w:rPr>
          <w:sz w:val="20"/>
          <w:szCs w:val="20"/>
          <w:lang w:val="uk-UA"/>
        </w:rPr>
        <w:t xml:space="preserve">Був проведений також теоретичний розрахунок осідання дослідних зразків </w:t>
      </w:r>
      <w:proofErr w:type="spellStart"/>
      <w:r w:rsidRPr="00764B5D">
        <w:rPr>
          <w:sz w:val="20"/>
          <w:szCs w:val="20"/>
          <w:lang w:val="uk-UA"/>
        </w:rPr>
        <w:t>мікропаль</w:t>
      </w:r>
      <w:proofErr w:type="spellEnd"/>
      <w:r w:rsidRPr="00764B5D">
        <w:rPr>
          <w:sz w:val="20"/>
          <w:szCs w:val="20"/>
          <w:lang w:val="uk-UA"/>
        </w:rPr>
        <w:t xml:space="preserve"> у відповідності до вказівок [4].</w:t>
      </w:r>
      <w:r w:rsidR="00764B5D" w:rsidRPr="00764B5D">
        <w:rPr>
          <w:sz w:val="20"/>
          <w:szCs w:val="20"/>
          <w:lang w:val="uk-UA"/>
        </w:rPr>
        <w:t xml:space="preserve"> Виконаний порівняльний аналіз даних на основі таблиць і графіків показав, що несуча здатність (</w:t>
      </w:r>
      <w:proofErr w:type="spellStart"/>
      <w:r w:rsidR="00764B5D" w:rsidRPr="00764B5D">
        <w:rPr>
          <w:sz w:val="20"/>
          <w:szCs w:val="20"/>
          <w:lang w:val="uk-UA"/>
        </w:rPr>
        <w:t>деформативність</w:t>
      </w:r>
      <w:proofErr w:type="spellEnd"/>
      <w:r w:rsidR="00764B5D" w:rsidRPr="00764B5D">
        <w:rPr>
          <w:sz w:val="20"/>
          <w:szCs w:val="20"/>
          <w:lang w:val="uk-UA"/>
        </w:rPr>
        <w:t xml:space="preserve">) за даними експерименту на 29%  для МП-1, 32% для МП-2, і 37,5% для МП-3 перевищує </w:t>
      </w:r>
      <w:r w:rsidR="00764B5D">
        <w:rPr>
          <w:sz w:val="20"/>
          <w:szCs w:val="20"/>
          <w:lang w:val="uk-UA"/>
        </w:rPr>
        <w:t xml:space="preserve">результати </w:t>
      </w:r>
      <w:r w:rsidR="00764B5D" w:rsidRPr="00764B5D">
        <w:rPr>
          <w:sz w:val="20"/>
          <w:szCs w:val="20"/>
          <w:lang w:val="uk-UA"/>
        </w:rPr>
        <w:t>теоретичн</w:t>
      </w:r>
      <w:r w:rsidR="00764B5D">
        <w:rPr>
          <w:sz w:val="20"/>
          <w:szCs w:val="20"/>
          <w:lang w:val="uk-UA"/>
        </w:rPr>
        <w:t>ого</w:t>
      </w:r>
      <w:r w:rsidR="00764B5D" w:rsidRPr="00764B5D">
        <w:rPr>
          <w:sz w:val="20"/>
          <w:szCs w:val="20"/>
          <w:lang w:val="uk-UA"/>
        </w:rPr>
        <w:t xml:space="preserve"> розрахун</w:t>
      </w:r>
      <w:r w:rsidR="00764B5D">
        <w:rPr>
          <w:sz w:val="20"/>
          <w:szCs w:val="20"/>
          <w:lang w:val="uk-UA"/>
        </w:rPr>
        <w:t>ку</w:t>
      </w:r>
      <w:r w:rsidR="00764B5D" w:rsidRPr="00764B5D">
        <w:rPr>
          <w:sz w:val="20"/>
          <w:szCs w:val="20"/>
          <w:lang w:val="uk-UA"/>
        </w:rPr>
        <w:t>.</w:t>
      </w:r>
    </w:p>
    <w:p w14:paraId="5AD7A978" w14:textId="77777777" w:rsidR="007F2DAC" w:rsidRDefault="007F2DAC" w:rsidP="007F2DAC">
      <w:pPr>
        <w:jc w:val="both"/>
        <w:rPr>
          <w:sz w:val="16"/>
          <w:szCs w:val="16"/>
          <w:lang w:val="uk-UA"/>
        </w:rPr>
      </w:pPr>
    </w:p>
    <w:p w14:paraId="1E8D41C7" w14:textId="26726005" w:rsidR="007F2DAC" w:rsidRPr="00462147" w:rsidRDefault="004A6928" w:rsidP="00B53CDA">
      <w:pPr>
        <w:ind w:firstLine="567"/>
        <w:jc w:val="both"/>
        <w:rPr>
          <w:rFonts w:eastAsia="Calibri"/>
          <w:color w:val="0000FF"/>
          <w:sz w:val="18"/>
          <w:szCs w:val="18"/>
          <w:u w:val="single"/>
          <w:lang w:val="uk-UA"/>
        </w:rPr>
      </w:pPr>
      <w:r>
        <w:rPr>
          <w:rFonts w:eastAsia="Calibri"/>
          <w:sz w:val="18"/>
          <w:szCs w:val="18"/>
          <w:lang w:val="uk-UA"/>
        </w:rPr>
        <w:t xml:space="preserve">1. </w:t>
      </w:r>
      <w:r w:rsidRPr="004A6928">
        <w:rPr>
          <w:rFonts w:eastAsia="Calibri"/>
          <w:sz w:val="18"/>
          <w:szCs w:val="18"/>
          <w:lang w:val="uk-UA"/>
        </w:rPr>
        <w:t>Гнатюк О.Т.</w:t>
      </w:r>
      <w:r w:rsidR="00B53CDA">
        <w:rPr>
          <w:rFonts w:eastAsia="Calibri"/>
          <w:sz w:val="18"/>
          <w:szCs w:val="18"/>
          <w:lang w:val="uk-UA"/>
        </w:rPr>
        <w:t>, Ониськів Б. М., Мазепа О. М.</w:t>
      </w:r>
      <w:r w:rsidRPr="004A6928">
        <w:rPr>
          <w:rFonts w:eastAsia="Calibri"/>
          <w:sz w:val="18"/>
          <w:szCs w:val="18"/>
          <w:lang w:val="uk-UA"/>
        </w:rPr>
        <w:t xml:space="preserve"> Деклараційний патент на винахід № 2003109615 Україна. </w:t>
      </w:r>
      <w:proofErr w:type="spellStart"/>
      <w:r w:rsidRPr="004A6928">
        <w:rPr>
          <w:rFonts w:eastAsia="Calibri"/>
          <w:sz w:val="18"/>
          <w:szCs w:val="18"/>
          <w:lang w:val="uk-UA"/>
        </w:rPr>
        <w:t>Буронабивна</w:t>
      </w:r>
      <w:proofErr w:type="spellEnd"/>
      <w:r w:rsidRPr="004A6928">
        <w:rPr>
          <w:rFonts w:eastAsia="Calibri"/>
          <w:sz w:val="18"/>
          <w:szCs w:val="18"/>
          <w:lang w:val="uk-UA"/>
        </w:rPr>
        <w:t xml:space="preserve"> </w:t>
      </w:r>
      <w:proofErr w:type="spellStart"/>
      <w:r w:rsidRPr="004A6928">
        <w:rPr>
          <w:rFonts w:eastAsia="Calibri"/>
          <w:sz w:val="18"/>
          <w:szCs w:val="18"/>
          <w:lang w:val="uk-UA"/>
        </w:rPr>
        <w:t>мікропаля</w:t>
      </w:r>
      <w:proofErr w:type="spellEnd"/>
      <w:r w:rsidRPr="004A6928">
        <w:rPr>
          <w:rFonts w:eastAsia="Calibri"/>
          <w:sz w:val="18"/>
          <w:szCs w:val="18"/>
          <w:lang w:val="uk-UA"/>
        </w:rPr>
        <w:t xml:space="preserve"> з поширеною п’ятою. 4 С. </w:t>
      </w:r>
      <w:proofErr w:type="spellStart"/>
      <w:r w:rsidRPr="004A6928">
        <w:rPr>
          <w:rFonts w:eastAsia="Calibri"/>
          <w:sz w:val="18"/>
          <w:szCs w:val="18"/>
          <w:lang w:val="uk-UA"/>
        </w:rPr>
        <w:t>Іл</w:t>
      </w:r>
      <w:proofErr w:type="spellEnd"/>
      <w:r w:rsidRPr="004A6928">
        <w:rPr>
          <w:rFonts w:eastAsia="Calibri"/>
          <w:sz w:val="18"/>
          <w:szCs w:val="18"/>
          <w:lang w:val="uk-UA"/>
        </w:rPr>
        <w:t xml:space="preserve">.; </w:t>
      </w:r>
      <w:proofErr w:type="spellStart"/>
      <w:r w:rsidRPr="004A6928">
        <w:rPr>
          <w:rFonts w:eastAsia="Calibri"/>
          <w:sz w:val="18"/>
          <w:szCs w:val="18"/>
          <w:lang w:val="uk-UA"/>
        </w:rPr>
        <w:t>опубл</w:t>
      </w:r>
      <w:proofErr w:type="spellEnd"/>
      <w:r w:rsidRPr="004A6928">
        <w:rPr>
          <w:rFonts w:eastAsia="Calibri"/>
          <w:sz w:val="18"/>
          <w:szCs w:val="18"/>
          <w:lang w:val="uk-UA"/>
        </w:rPr>
        <w:t xml:space="preserve">. 26.05.04, </w:t>
      </w:r>
      <w:proofErr w:type="spellStart"/>
      <w:r w:rsidRPr="004A6928">
        <w:rPr>
          <w:rFonts w:eastAsia="Calibri"/>
          <w:sz w:val="18"/>
          <w:szCs w:val="18"/>
          <w:lang w:val="uk-UA"/>
        </w:rPr>
        <w:t>бюл</w:t>
      </w:r>
      <w:proofErr w:type="spellEnd"/>
      <w:r w:rsidRPr="004A6928">
        <w:rPr>
          <w:rFonts w:eastAsia="Calibri"/>
          <w:sz w:val="18"/>
          <w:szCs w:val="18"/>
          <w:lang w:val="uk-UA"/>
        </w:rPr>
        <w:t>. № 5</w:t>
      </w:r>
      <w:r w:rsidR="00B53CDA">
        <w:rPr>
          <w:rFonts w:eastAsia="Calibri"/>
          <w:sz w:val="18"/>
          <w:szCs w:val="18"/>
          <w:lang w:val="uk-UA"/>
        </w:rPr>
        <w:t xml:space="preserve">. </w:t>
      </w:r>
      <w:r>
        <w:rPr>
          <w:rFonts w:eastAsia="Calibri"/>
          <w:sz w:val="18"/>
          <w:szCs w:val="18"/>
          <w:lang w:val="uk-UA"/>
        </w:rPr>
        <w:t>2</w:t>
      </w:r>
      <w:r w:rsidR="007F2DAC" w:rsidRPr="00B77470">
        <w:rPr>
          <w:rFonts w:eastAsia="Calibri"/>
          <w:sz w:val="18"/>
          <w:szCs w:val="18"/>
          <w:lang w:val="uk-UA"/>
        </w:rPr>
        <w:t xml:space="preserve">. </w:t>
      </w:r>
      <w:r w:rsidR="00034F13" w:rsidRPr="00034F13">
        <w:rPr>
          <w:rFonts w:eastAsia="Calibri"/>
          <w:sz w:val="18"/>
          <w:szCs w:val="18"/>
          <w:lang w:val="en-US"/>
        </w:rPr>
        <w:t xml:space="preserve">Hnatiuk, O., </w:t>
      </w:r>
      <w:proofErr w:type="spellStart"/>
      <w:r w:rsidR="00034F13" w:rsidRPr="00034F13">
        <w:rPr>
          <w:rFonts w:eastAsia="Calibri"/>
          <w:sz w:val="18"/>
          <w:szCs w:val="18"/>
          <w:lang w:val="en-US"/>
        </w:rPr>
        <w:t>Lapchuk</w:t>
      </w:r>
      <w:proofErr w:type="spellEnd"/>
      <w:r w:rsidR="00034F13" w:rsidRPr="00034F13">
        <w:rPr>
          <w:rFonts w:eastAsia="Calibri"/>
          <w:sz w:val="18"/>
          <w:szCs w:val="18"/>
          <w:lang w:val="en-US"/>
        </w:rPr>
        <w:t xml:space="preserve">, M., </w:t>
      </w:r>
      <w:proofErr w:type="spellStart"/>
      <w:r w:rsidR="00034F13" w:rsidRPr="00034F13">
        <w:rPr>
          <w:rFonts w:eastAsia="Calibri"/>
          <w:sz w:val="18"/>
          <w:szCs w:val="18"/>
          <w:lang w:val="en-US"/>
        </w:rPr>
        <w:t>Kosarchyn</w:t>
      </w:r>
      <w:proofErr w:type="spellEnd"/>
      <w:r w:rsidR="00034F13" w:rsidRPr="00034F13">
        <w:rPr>
          <w:rFonts w:eastAsia="Calibri"/>
          <w:sz w:val="18"/>
          <w:szCs w:val="18"/>
          <w:lang w:val="en-US"/>
        </w:rPr>
        <w:t xml:space="preserve">, V., Mazurak, A., </w:t>
      </w:r>
      <w:proofErr w:type="spellStart"/>
      <w:r w:rsidR="00034F13" w:rsidRPr="00034F13">
        <w:rPr>
          <w:rFonts w:eastAsia="Calibri"/>
          <w:sz w:val="18"/>
          <w:szCs w:val="18"/>
          <w:lang w:val="en-US"/>
        </w:rPr>
        <w:t>Fabryka</w:t>
      </w:r>
      <w:proofErr w:type="spellEnd"/>
      <w:r w:rsidR="00034F13" w:rsidRPr="00034F13">
        <w:rPr>
          <w:rFonts w:eastAsia="Calibri"/>
          <w:sz w:val="18"/>
          <w:szCs w:val="18"/>
          <w:lang w:val="en-US"/>
        </w:rPr>
        <w:t xml:space="preserve">, Y. Definition of the bearing capacities of drilled reinforced concrete </w:t>
      </w:r>
      <w:proofErr w:type="spellStart"/>
      <w:r w:rsidR="00034F13" w:rsidRPr="00034F13">
        <w:rPr>
          <w:rFonts w:eastAsia="Calibri"/>
          <w:sz w:val="18"/>
          <w:szCs w:val="18"/>
          <w:lang w:val="en-US"/>
        </w:rPr>
        <w:t>micropiles</w:t>
      </w:r>
      <w:proofErr w:type="spellEnd"/>
      <w:r w:rsidR="00034F13" w:rsidRPr="00034F13">
        <w:rPr>
          <w:rFonts w:eastAsia="Calibri"/>
          <w:sz w:val="18"/>
          <w:szCs w:val="18"/>
          <w:lang w:val="en-US"/>
        </w:rPr>
        <w:t xml:space="preserve"> by the results of field tests. AIP Conference Proceedings, 2023, 2949(1), 020008.</w:t>
      </w:r>
      <w:r w:rsidR="007F2DAC" w:rsidRPr="00B77470">
        <w:rPr>
          <w:rFonts w:eastAsia="Calibri"/>
          <w:sz w:val="18"/>
          <w:szCs w:val="18"/>
          <w:lang w:val="uk-UA"/>
        </w:rPr>
        <w:t xml:space="preserve"> </w:t>
      </w:r>
      <w:r w:rsidR="00B53CDA">
        <w:rPr>
          <w:rFonts w:eastAsia="Calibri"/>
          <w:sz w:val="18"/>
          <w:szCs w:val="18"/>
          <w:lang w:val="uk-UA"/>
        </w:rPr>
        <w:t>3</w:t>
      </w:r>
      <w:r w:rsidR="007F2DAC" w:rsidRPr="00B77470">
        <w:rPr>
          <w:rFonts w:eastAsia="Calibri"/>
          <w:sz w:val="18"/>
          <w:szCs w:val="18"/>
          <w:lang w:val="uk-UA"/>
        </w:rPr>
        <w:t xml:space="preserve">. </w:t>
      </w:r>
      <w:r w:rsidR="00034F13" w:rsidRPr="00034F13">
        <w:rPr>
          <w:rFonts w:eastAsia="Calibri"/>
          <w:sz w:val="18"/>
          <w:szCs w:val="18"/>
          <w:lang w:val="uk-UA"/>
        </w:rPr>
        <w:t>Гнатюк О.</w:t>
      </w:r>
      <w:r w:rsidR="00034F13">
        <w:rPr>
          <w:rFonts w:eastAsia="Calibri"/>
          <w:sz w:val="18"/>
          <w:szCs w:val="18"/>
          <w:lang w:val="uk-UA"/>
        </w:rPr>
        <w:t> </w:t>
      </w:r>
      <w:r w:rsidR="00034F13" w:rsidRPr="00034F13">
        <w:rPr>
          <w:rFonts w:eastAsia="Calibri"/>
          <w:sz w:val="18"/>
          <w:szCs w:val="18"/>
          <w:lang w:val="uk-UA"/>
        </w:rPr>
        <w:t xml:space="preserve">Т., </w:t>
      </w:r>
      <w:proofErr w:type="spellStart"/>
      <w:r w:rsidR="00034F13" w:rsidRPr="00034F13">
        <w:rPr>
          <w:rFonts w:eastAsia="Calibri"/>
          <w:sz w:val="18"/>
          <w:szCs w:val="18"/>
          <w:lang w:val="uk-UA"/>
        </w:rPr>
        <w:t>Лапчук</w:t>
      </w:r>
      <w:proofErr w:type="spellEnd"/>
      <w:r w:rsidR="00034F13" w:rsidRPr="00034F13">
        <w:rPr>
          <w:rFonts w:eastAsia="Calibri"/>
          <w:sz w:val="18"/>
          <w:szCs w:val="18"/>
          <w:lang w:val="uk-UA"/>
        </w:rPr>
        <w:t xml:space="preserve"> М.</w:t>
      </w:r>
      <w:r w:rsidR="00034F13">
        <w:rPr>
          <w:rFonts w:eastAsia="Calibri"/>
          <w:sz w:val="18"/>
          <w:szCs w:val="18"/>
          <w:lang w:val="uk-UA"/>
        </w:rPr>
        <w:t> </w:t>
      </w:r>
      <w:r w:rsidR="00034F13" w:rsidRPr="00034F13">
        <w:rPr>
          <w:rFonts w:eastAsia="Calibri"/>
          <w:sz w:val="18"/>
          <w:szCs w:val="18"/>
          <w:lang w:val="uk-UA"/>
        </w:rPr>
        <w:t>А., Фабрика Ю.</w:t>
      </w:r>
      <w:r w:rsidR="00034F13">
        <w:rPr>
          <w:rFonts w:eastAsia="Calibri"/>
          <w:sz w:val="18"/>
          <w:szCs w:val="18"/>
          <w:lang w:val="uk-UA"/>
        </w:rPr>
        <w:t> </w:t>
      </w:r>
      <w:r w:rsidR="00034F13" w:rsidRPr="00034F13">
        <w:rPr>
          <w:rFonts w:eastAsia="Calibri"/>
          <w:sz w:val="18"/>
          <w:szCs w:val="18"/>
          <w:lang w:val="uk-UA"/>
        </w:rPr>
        <w:t xml:space="preserve">М. Несуча здатність </w:t>
      </w:r>
      <w:proofErr w:type="spellStart"/>
      <w:r w:rsidR="00034F13" w:rsidRPr="00034F13">
        <w:rPr>
          <w:rFonts w:eastAsia="Calibri"/>
          <w:sz w:val="18"/>
          <w:szCs w:val="18"/>
          <w:lang w:val="uk-UA"/>
        </w:rPr>
        <w:t>буронабивних</w:t>
      </w:r>
      <w:proofErr w:type="spellEnd"/>
      <w:r w:rsidR="00034F13" w:rsidRPr="00034F13">
        <w:rPr>
          <w:rFonts w:eastAsia="Calibri"/>
          <w:sz w:val="18"/>
          <w:szCs w:val="18"/>
          <w:lang w:val="uk-UA"/>
        </w:rPr>
        <w:t xml:space="preserve"> залізобетонних </w:t>
      </w:r>
      <w:proofErr w:type="spellStart"/>
      <w:r w:rsidR="00034F13" w:rsidRPr="00034F13">
        <w:rPr>
          <w:rFonts w:eastAsia="Calibri"/>
          <w:sz w:val="18"/>
          <w:szCs w:val="18"/>
          <w:lang w:val="uk-UA"/>
        </w:rPr>
        <w:t>мікропаль</w:t>
      </w:r>
      <w:proofErr w:type="spellEnd"/>
      <w:r w:rsidR="00034F13" w:rsidRPr="00034F13">
        <w:rPr>
          <w:rFonts w:eastAsia="Calibri"/>
          <w:sz w:val="18"/>
          <w:szCs w:val="18"/>
          <w:lang w:val="uk-UA"/>
        </w:rPr>
        <w:t xml:space="preserve"> з різними діаметрами поширення за результатами їх польових </w:t>
      </w:r>
      <w:proofErr w:type="spellStart"/>
      <w:r w:rsidR="00034F13" w:rsidRPr="00034F13">
        <w:rPr>
          <w:rFonts w:eastAsia="Calibri"/>
          <w:sz w:val="18"/>
          <w:szCs w:val="18"/>
          <w:lang w:val="uk-UA"/>
        </w:rPr>
        <w:t>випробовувань</w:t>
      </w:r>
      <w:proofErr w:type="spellEnd"/>
      <w:r w:rsidR="00034F13" w:rsidRPr="00034F13">
        <w:rPr>
          <w:rFonts w:eastAsia="Calibri"/>
          <w:sz w:val="18"/>
          <w:szCs w:val="18"/>
          <w:lang w:val="uk-UA"/>
        </w:rPr>
        <w:t xml:space="preserve">. </w:t>
      </w:r>
      <w:proofErr w:type="spellStart"/>
      <w:r w:rsidR="00034F13" w:rsidRPr="00034F13">
        <w:rPr>
          <w:rFonts w:eastAsia="Calibri"/>
          <w:i/>
          <w:iCs/>
          <w:sz w:val="18"/>
          <w:szCs w:val="18"/>
          <w:lang w:val="uk-UA"/>
        </w:rPr>
        <w:t>Ресурсоекономні</w:t>
      </w:r>
      <w:proofErr w:type="spellEnd"/>
      <w:r w:rsidR="00034F13" w:rsidRPr="00034F13">
        <w:rPr>
          <w:rFonts w:eastAsia="Calibri"/>
          <w:i/>
          <w:iCs/>
          <w:sz w:val="18"/>
          <w:szCs w:val="18"/>
          <w:lang w:val="uk-UA"/>
        </w:rPr>
        <w:t xml:space="preserve"> матеріали, конструкції, будівлі і споруди (збірник наукових праць).</w:t>
      </w:r>
      <w:r w:rsidR="00034F13" w:rsidRPr="00034F13">
        <w:rPr>
          <w:rFonts w:eastAsia="Calibri"/>
          <w:sz w:val="18"/>
          <w:szCs w:val="18"/>
          <w:lang w:val="uk-UA"/>
        </w:rPr>
        <w:t xml:space="preserve"> Рівне, 2022.  С. 167-174.</w:t>
      </w:r>
      <w:r w:rsidR="00034F13">
        <w:rPr>
          <w:rFonts w:eastAsia="Calibri"/>
          <w:sz w:val="18"/>
          <w:szCs w:val="18"/>
          <w:lang w:val="uk-UA"/>
        </w:rPr>
        <w:t xml:space="preserve"> </w:t>
      </w:r>
      <w:hyperlink r:id="rId8" w:history="1">
        <w:r w:rsidR="00695CF4" w:rsidRPr="00695CF4">
          <w:rPr>
            <w:color w:val="008ACB"/>
            <w:sz w:val="18"/>
            <w:szCs w:val="18"/>
            <w:u w:val="single"/>
            <w:shd w:val="clear" w:color="auto" w:fill="FFFFFF"/>
          </w:rPr>
          <w:t>https://doi.org/10.31713/budres.v0i42.019</w:t>
        </w:r>
      </w:hyperlink>
      <w:r w:rsidR="00462147">
        <w:rPr>
          <w:sz w:val="18"/>
          <w:szCs w:val="18"/>
          <w:lang w:val="uk-UA"/>
        </w:rPr>
        <w:t xml:space="preserve">. </w:t>
      </w:r>
      <w:r w:rsidR="00B53CDA">
        <w:rPr>
          <w:sz w:val="18"/>
          <w:szCs w:val="18"/>
          <w:lang w:val="uk-UA"/>
        </w:rPr>
        <w:t>4</w:t>
      </w:r>
      <w:r w:rsidR="00462147">
        <w:rPr>
          <w:sz w:val="18"/>
          <w:szCs w:val="18"/>
          <w:lang w:val="uk-UA"/>
        </w:rPr>
        <w:t xml:space="preserve">. </w:t>
      </w:r>
      <w:r w:rsidR="00B53CDA" w:rsidRPr="00B53CDA">
        <w:rPr>
          <w:sz w:val="18"/>
          <w:szCs w:val="18"/>
          <w:lang w:val="uk-UA"/>
        </w:rPr>
        <w:t>ДБН В.2.1-10-2009. Основи та фундаменти споруд. К</w:t>
      </w:r>
      <w:r w:rsidR="007876BA">
        <w:rPr>
          <w:sz w:val="18"/>
          <w:szCs w:val="18"/>
          <w:lang w:val="uk-UA"/>
        </w:rPr>
        <w:t>иїв</w:t>
      </w:r>
      <w:r w:rsidR="00B53CDA" w:rsidRPr="00B53CDA">
        <w:rPr>
          <w:sz w:val="18"/>
          <w:szCs w:val="18"/>
          <w:lang w:val="uk-UA"/>
        </w:rPr>
        <w:t xml:space="preserve">: </w:t>
      </w:r>
      <w:proofErr w:type="spellStart"/>
      <w:r w:rsidR="00B53CDA" w:rsidRPr="00B53CDA">
        <w:rPr>
          <w:sz w:val="18"/>
          <w:szCs w:val="18"/>
          <w:lang w:val="uk-UA"/>
        </w:rPr>
        <w:t>Мінрегіонбуд</w:t>
      </w:r>
      <w:proofErr w:type="spellEnd"/>
      <w:r w:rsidR="00B53CDA" w:rsidRPr="00B53CDA">
        <w:rPr>
          <w:sz w:val="18"/>
          <w:szCs w:val="18"/>
          <w:lang w:val="uk-UA"/>
        </w:rPr>
        <w:t xml:space="preserve"> України, 2009.</w:t>
      </w:r>
      <w:r w:rsidR="007876BA">
        <w:rPr>
          <w:sz w:val="18"/>
          <w:szCs w:val="18"/>
          <w:lang w:val="uk-UA"/>
        </w:rPr>
        <w:t xml:space="preserve"> </w:t>
      </w:r>
      <w:r w:rsidR="00B53CDA" w:rsidRPr="00B53CDA">
        <w:rPr>
          <w:sz w:val="18"/>
          <w:szCs w:val="18"/>
          <w:lang w:val="uk-UA"/>
        </w:rPr>
        <w:t>104 с.</w:t>
      </w:r>
      <w:r w:rsidR="007876BA">
        <w:rPr>
          <w:sz w:val="18"/>
          <w:szCs w:val="18"/>
          <w:lang w:val="uk-UA"/>
        </w:rPr>
        <w:t xml:space="preserve"> </w:t>
      </w:r>
      <w:r w:rsidR="00B53CDA">
        <w:rPr>
          <w:sz w:val="18"/>
          <w:szCs w:val="18"/>
          <w:lang w:val="uk-UA"/>
        </w:rPr>
        <w:t xml:space="preserve">5. </w:t>
      </w:r>
      <w:r w:rsidR="00B53CDA" w:rsidRPr="00B53CDA">
        <w:rPr>
          <w:sz w:val="18"/>
          <w:szCs w:val="18"/>
          <w:lang w:val="uk-UA"/>
        </w:rPr>
        <w:t>Ґрунти. Методи польових випробувань палями ДСТУ Б В.2.1– 95 (ГОСТ 5686-94)</w:t>
      </w:r>
      <w:r w:rsidR="00B53CDA">
        <w:rPr>
          <w:sz w:val="18"/>
          <w:szCs w:val="18"/>
          <w:lang w:val="uk-UA"/>
        </w:rPr>
        <w:t>.</w:t>
      </w:r>
      <w:r w:rsidR="00B53CDA" w:rsidRPr="00B53CDA">
        <w:rPr>
          <w:sz w:val="18"/>
          <w:szCs w:val="18"/>
          <w:lang w:val="uk-UA"/>
        </w:rPr>
        <w:t xml:space="preserve"> К</w:t>
      </w:r>
      <w:r w:rsidR="00B53CDA">
        <w:rPr>
          <w:sz w:val="18"/>
          <w:szCs w:val="18"/>
          <w:lang w:val="uk-UA"/>
        </w:rPr>
        <w:t>иїв</w:t>
      </w:r>
      <w:r w:rsidR="00B53CDA" w:rsidRPr="00B53CDA">
        <w:rPr>
          <w:sz w:val="18"/>
          <w:szCs w:val="18"/>
          <w:lang w:val="uk-UA"/>
        </w:rPr>
        <w:t>:</w:t>
      </w:r>
      <w:r w:rsidR="00B53CDA">
        <w:rPr>
          <w:sz w:val="18"/>
          <w:szCs w:val="18"/>
          <w:lang w:val="uk-UA"/>
        </w:rPr>
        <w:t xml:space="preserve"> </w:t>
      </w:r>
      <w:proofErr w:type="spellStart"/>
      <w:r w:rsidR="00B53CDA" w:rsidRPr="00B53CDA">
        <w:rPr>
          <w:sz w:val="18"/>
          <w:szCs w:val="18"/>
          <w:lang w:val="uk-UA"/>
        </w:rPr>
        <w:t>Укрархбудінформ</w:t>
      </w:r>
      <w:proofErr w:type="spellEnd"/>
      <w:r w:rsidR="00B53CDA">
        <w:rPr>
          <w:sz w:val="18"/>
          <w:szCs w:val="18"/>
          <w:lang w:val="uk-UA"/>
        </w:rPr>
        <w:t xml:space="preserve">. </w:t>
      </w:r>
      <w:r w:rsidR="00B53CDA" w:rsidRPr="00B53CDA">
        <w:rPr>
          <w:sz w:val="18"/>
          <w:szCs w:val="18"/>
          <w:lang w:val="uk-UA"/>
        </w:rPr>
        <w:t>Державний комітет України у справах містобудування і архітектури, 1997. 57с</w:t>
      </w:r>
    </w:p>
    <w:sectPr w:rsidR="007F2DAC" w:rsidRPr="00462147" w:rsidSect="00FD6468">
      <w:headerReference w:type="default" r:id="rId9"/>
      <w:pgSz w:w="8392" w:h="1190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C336B" w14:textId="77777777" w:rsidR="00D1570E" w:rsidRDefault="00D1570E" w:rsidP="00706F17">
      <w:r>
        <w:separator/>
      </w:r>
    </w:p>
  </w:endnote>
  <w:endnote w:type="continuationSeparator" w:id="0">
    <w:p w14:paraId="13A13074" w14:textId="77777777" w:rsidR="00D1570E" w:rsidRDefault="00D1570E" w:rsidP="0070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BF0D6" w14:textId="77777777" w:rsidR="00D1570E" w:rsidRDefault="00D1570E" w:rsidP="00706F17">
      <w:r>
        <w:separator/>
      </w:r>
    </w:p>
  </w:footnote>
  <w:footnote w:type="continuationSeparator" w:id="0">
    <w:p w14:paraId="1963A00A" w14:textId="77777777" w:rsidR="00D1570E" w:rsidRDefault="00D1570E" w:rsidP="00706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0EC2A" w14:textId="77777777" w:rsidR="007F2DAC" w:rsidRDefault="007F2DAC" w:rsidP="007F2DA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D21BE"/>
    <w:multiLevelType w:val="hybridMultilevel"/>
    <w:tmpl w:val="DE82A026"/>
    <w:lvl w:ilvl="0" w:tplc="A900D71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AFE"/>
    <w:multiLevelType w:val="multilevel"/>
    <w:tmpl w:val="CC1A8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115FE"/>
    <w:multiLevelType w:val="hybridMultilevel"/>
    <w:tmpl w:val="FADE9ADC"/>
    <w:lvl w:ilvl="0" w:tplc="35B0267E">
      <w:start w:val="5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7BD29A0"/>
    <w:multiLevelType w:val="hybridMultilevel"/>
    <w:tmpl w:val="9118DCFC"/>
    <w:lvl w:ilvl="0" w:tplc="76342F0A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3C581F"/>
    <w:multiLevelType w:val="hybridMultilevel"/>
    <w:tmpl w:val="D280FFC8"/>
    <w:lvl w:ilvl="0" w:tplc="EFC2724C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7059494B"/>
    <w:multiLevelType w:val="hybridMultilevel"/>
    <w:tmpl w:val="8846826C"/>
    <w:lvl w:ilvl="0" w:tplc="807CA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E26A1"/>
    <w:multiLevelType w:val="hybridMultilevel"/>
    <w:tmpl w:val="506CB36A"/>
    <w:lvl w:ilvl="0" w:tplc="04190001">
      <w:start w:val="1"/>
      <w:numFmt w:val="bullet"/>
      <w:lvlText w:val=""/>
      <w:lvlJc w:val="left"/>
      <w:pPr>
        <w:tabs>
          <w:tab w:val="num" w:pos="1183"/>
        </w:tabs>
        <w:ind w:left="1183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c5d3ff,#e1e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06"/>
    <w:rsid w:val="0000158E"/>
    <w:rsid w:val="00001F44"/>
    <w:rsid w:val="0001386B"/>
    <w:rsid w:val="00034F13"/>
    <w:rsid w:val="00064694"/>
    <w:rsid w:val="000A1A8E"/>
    <w:rsid w:val="000A35E9"/>
    <w:rsid w:val="000A452E"/>
    <w:rsid w:val="000B00D1"/>
    <w:rsid w:val="000C3459"/>
    <w:rsid w:val="000D7DDD"/>
    <w:rsid w:val="000D7E72"/>
    <w:rsid w:val="000E5495"/>
    <w:rsid w:val="000E629E"/>
    <w:rsid w:val="000F3034"/>
    <w:rsid w:val="00100CFB"/>
    <w:rsid w:val="001029C6"/>
    <w:rsid w:val="00102E90"/>
    <w:rsid w:val="0011298D"/>
    <w:rsid w:val="00120B84"/>
    <w:rsid w:val="001253D6"/>
    <w:rsid w:val="001518F8"/>
    <w:rsid w:val="001625BE"/>
    <w:rsid w:val="0016607D"/>
    <w:rsid w:val="00172025"/>
    <w:rsid w:val="00183BF4"/>
    <w:rsid w:val="00187353"/>
    <w:rsid w:val="001A0CBA"/>
    <w:rsid w:val="001A6C87"/>
    <w:rsid w:val="001D300E"/>
    <w:rsid w:val="001E535E"/>
    <w:rsid w:val="00201512"/>
    <w:rsid w:val="002035D0"/>
    <w:rsid w:val="002039EC"/>
    <w:rsid w:val="0021343B"/>
    <w:rsid w:val="002569D9"/>
    <w:rsid w:val="002602D3"/>
    <w:rsid w:val="00275C02"/>
    <w:rsid w:val="00285662"/>
    <w:rsid w:val="00285894"/>
    <w:rsid w:val="00285CEB"/>
    <w:rsid w:val="002B05D7"/>
    <w:rsid w:val="002C555E"/>
    <w:rsid w:val="002E43A9"/>
    <w:rsid w:val="002F1374"/>
    <w:rsid w:val="003025E8"/>
    <w:rsid w:val="003267BC"/>
    <w:rsid w:val="00334902"/>
    <w:rsid w:val="00355239"/>
    <w:rsid w:val="0035653B"/>
    <w:rsid w:val="00363C2B"/>
    <w:rsid w:val="003740DF"/>
    <w:rsid w:val="00374E07"/>
    <w:rsid w:val="00385919"/>
    <w:rsid w:val="003A6E12"/>
    <w:rsid w:val="003A7D57"/>
    <w:rsid w:val="003C0376"/>
    <w:rsid w:val="003C16D9"/>
    <w:rsid w:val="003C2973"/>
    <w:rsid w:val="003C6836"/>
    <w:rsid w:val="003D0A73"/>
    <w:rsid w:val="003F4CE3"/>
    <w:rsid w:val="003F7E66"/>
    <w:rsid w:val="00405CFF"/>
    <w:rsid w:val="004229FA"/>
    <w:rsid w:val="00425A36"/>
    <w:rsid w:val="004338F5"/>
    <w:rsid w:val="0045314F"/>
    <w:rsid w:val="00462147"/>
    <w:rsid w:val="00480E0F"/>
    <w:rsid w:val="004A6928"/>
    <w:rsid w:val="004C292B"/>
    <w:rsid w:val="004D6EDC"/>
    <w:rsid w:val="004E7B14"/>
    <w:rsid w:val="004F52EE"/>
    <w:rsid w:val="00515836"/>
    <w:rsid w:val="00521329"/>
    <w:rsid w:val="00536007"/>
    <w:rsid w:val="00545312"/>
    <w:rsid w:val="00563772"/>
    <w:rsid w:val="0058262F"/>
    <w:rsid w:val="005849A9"/>
    <w:rsid w:val="005870E0"/>
    <w:rsid w:val="005B5FC2"/>
    <w:rsid w:val="005D5EAD"/>
    <w:rsid w:val="006021F9"/>
    <w:rsid w:val="00624C5F"/>
    <w:rsid w:val="00643207"/>
    <w:rsid w:val="00647529"/>
    <w:rsid w:val="00647706"/>
    <w:rsid w:val="00654286"/>
    <w:rsid w:val="006577CF"/>
    <w:rsid w:val="006753B4"/>
    <w:rsid w:val="006917F8"/>
    <w:rsid w:val="00695CF4"/>
    <w:rsid w:val="006F45A6"/>
    <w:rsid w:val="00704122"/>
    <w:rsid w:val="00706F17"/>
    <w:rsid w:val="007343A3"/>
    <w:rsid w:val="00736FFD"/>
    <w:rsid w:val="007421CB"/>
    <w:rsid w:val="007443CC"/>
    <w:rsid w:val="007469F9"/>
    <w:rsid w:val="007534A2"/>
    <w:rsid w:val="007567BD"/>
    <w:rsid w:val="00764B5D"/>
    <w:rsid w:val="00764BB0"/>
    <w:rsid w:val="007769BA"/>
    <w:rsid w:val="007876BA"/>
    <w:rsid w:val="007A0D26"/>
    <w:rsid w:val="007A7E08"/>
    <w:rsid w:val="007D367A"/>
    <w:rsid w:val="007D4706"/>
    <w:rsid w:val="007F2DAC"/>
    <w:rsid w:val="00843A9F"/>
    <w:rsid w:val="008532C3"/>
    <w:rsid w:val="008557CF"/>
    <w:rsid w:val="00871415"/>
    <w:rsid w:val="00877D8F"/>
    <w:rsid w:val="00877E8D"/>
    <w:rsid w:val="00881082"/>
    <w:rsid w:val="008846DD"/>
    <w:rsid w:val="008910B5"/>
    <w:rsid w:val="008A1D7C"/>
    <w:rsid w:val="008A2CD0"/>
    <w:rsid w:val="008A5EA6"/>
    <w:rsid w:val="008A7D8B"/>
    <w:rsid w:val="008D2801"/>
    <w:rsid w:val="008D586E"/>
    <w:rsid w:val="008F2F1E"/>
    <w:rsid w:val="008F6B20"/>
    <w:rsid w:val="00902FFA"/>
    <w:rsid w:val="009064C3"/>
    <w:rsid w:val="00910C5C"/>
    <w:rsid w:val="00920006"/>
    <w:rsid w:val="0092081E"/>
    <w:rsid w:val="00922568"/>
    <w:rsid w:val="00922D5D"/>
    <w:rsid w:val="00950B0E"/>
    <w:rsid w:val="00954F38"/>
    <w:rsid w:val="00967351"/>
    <w:rsid w:val="0098400F"/>
    <w:rsid w:val="009D1E87"/>
    <w:rsid w:val="009E5F2B"/>
    <w:rsid w:val="00A02C06"/>
    <w:rsid w:val="00A05D06"/>
    <w:rsid w:val="00A1381D"/>
    <w:rsid w:val="00A16F8B"/>
    <w:rsid w:val="00A650FD"/>
    <w:rsid w:val="00A973E6"/>
    <w:rsid w:val="00AA5A33"/>
    <w:rsid w:val="00AA7535"/>
    <w:rsid w:val="00AB6D2A"/>
    <w:rsid w:val="00AB78A7"/>
    <w:rsid w:val="00AC2427"/>
    <w:rsid w:val="00AC6E6B"/>
    <w:rsid w:val="00AF3A67"/>
    <w:rsid w:val="00B1400E"/>
    <w:rsid w:val="00B20297"/>
    <w:rsid w:val="00B27879"/>
    <w:rsid w:val="00B315DE"/>
    <w:rsid w:val="00B32CBC"/>
    <w:rsid w:val="00B40A86"/>
    <w:rsid w:val="00B4116A"/>
    <w:rsid w:val="00B46586"/>
    <w:rsid w:val="00B53CDA"/>
    <w:rsid w:val="00B62BEA"/>
    <w:rsid w:val="00B7012E"/>
    <w:rsid w:val="00B771AA"/>
    <w:rsid w:val="00B77470"/>
    <w:rsid w:val="00B867E9"/>
    <w:rsid w:val="00BB2FEE"/>
    <w:rsid w:val="00BB5511"/>
    <w:rsid w:val="00C03A5A"/>
    <w:rsid w:val="00C07166"/>
    <w:rsid w:val="00C34A6C"/>
    <w:rsid w:val="00C46A1D"/>
    <w:rsid w:val="00C5661C"/>
    <w:rsid w:val="00C63F11"/>
    <w:rsid w:val="00C91D12"/>
    <w:rsid w:val="00D00F7D"/>
    <w:rsid w:val="00D10209"/>
    <w:rsid w:val="00D10C30"/>
    <w:rsid w:val="00D1570E"/>
    <w:rsid w:val="00D162BD"/>
    <w:rsid w:val="00D31B8F"/>
    <w:rsid w:val="00D6100E"/>
    <w:rsid w:val="00D658AD"/>
    <w:rsid w:val="00D708F6"/>
    <w:rsid w:val="00D863C8"/>
    <w:rsid w:val="00D90F4F"/>
    <w:rsid w:val="00DB44D6"/>
    <w:rsid w:val="00DB6122"/>
    <w:rsid w:val="00DB73C6"/>
    <w:rsid w:val="00DD07FC"/>
    <w:rsid w:val="00DE1BDA"/>
    <w:rsid w:val="00DE7245"/>
    <w:rsid w:val="00E152C4"/>
    <w:rsid w:val="00E510DF"/>
    <w:rsid w:val="00E51C31"/>
    <w:rsid w:val="00E57949"/>
    <w:rsid w:val="00E606B5"/>
    <w:rsid w:val="00E610CD"/>
    <w:rsid w:val="00E73BE7"/>
    <w:rsid w:val="00E86CB2"/>
    <w:rsid w:val="00E90C92"/>
    <w:rsid w:val="00E9379E"/>
    <w:rsid w:val="00EA69A4"/>
    <w:rsid w:val="00EC5F8C"/>
    <w:rsid w:val="00EC687E"/>
    <w:rsid w:val="00ED742F"/>
    <w:rsid w:val="00F06753"/>
    <w:rsid w:val="00F15BDC"/>
    <w:rsid w:val="00F70D96"/>
    <w:rsid w:val="00F74498"/>
    <w:rsid w:val="00FA00AF"/>
    <w:rsid w:val="00FA4989"/>
    <w:rsid w:val="00FA5E94"/>
    <w:rsid w:val="00FB6C28"/>
    <w:rsid w:val="00FC7709"/>
    <w:rsid w:val="00FD6468"/>
    <w:rsid w:val="00FE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5d3ff,#e1e8ff"/>
    </o:shapedefaults>
    <o:shapelayout v:ext="edit">
      <o:idmap v:ext="edit" data="1"/>
    </o:shapelayout>
  </w:shapeDefaults>
  <w:decimalSymbol w:val=","/>
  <w:listSeparator w:val=";"/>
  <w14:docId w14:val="24F2E9A5"/>
  <w15:chartTrackingRefBased/>
  <w15:docId w15:val="{C6AC8EF5-F69F-4073-ACB2-A2512554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00E"/>
    <w:rPr>
      <w:rFonts w:eastAsia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6477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3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9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7706"/>
    <w:rPr>
      <w:rFonts w:ascii="Cambria" w:eastAsia="Times New Roman" w:hAnsi="Cambria" w:cs="Times New Roman"/>
      <w:b/>
      <w:bCs/>
      <w:i/>
      <w:iCs/>
      <w:szCs w:val="28"/>
      <w:lang w:val="ru-RU" w:eastAsia="ru-RU"/>
    </w:rPr>
  </w:style>
  <w:style w:type="character" w:styleId="a3">
    <w:name w:val="Hyperlink"/>
    <w:rsid w:val="00647706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3859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paragraph" w:customStyle="1" w:styleId="zfr3q">
    <w:name w:val="zfr3q"/>
    <w:basedOn w:val="a"/>
    <w:rsid w:val="00385919"/>
    <w:pPr>
      <w:spacing w:before="100" w:beforeAutospacing="1" w:after="100" w:afterAutospacing="1"/>
    </w:pPr>
  </w:style>
  <w:style w:type="character" w:customStyle="1" w:styleId="1">
    <w:name w:val="Незакрита згадка1"/>
    <w:basedOn w:val="a0"/>
    <w:uiPriority w:val="99"/>
    <w:semiHidden/>
    <w:unhideWhenUsed/>
    <w:rsid w:val="008532C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06F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6F17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06F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6F17"/>
    <w:rPr>
      <w:rFonts w:eastAsia="Times New Roman" w:cs="Times New Roman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D708F6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443C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paragraph" w:customStyle="1" w:styleId="cdt4ke">
    <w:name w:val="cdt4ke"/>
    <w:basedOn w:val="a"/>
    <w:rsid w:val="007443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7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713/budres.v0i42.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FE6A6-1470-4C5E-B28B-00A071EB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Аліна</dc:creator>
  <cp:keywords/>
  <dc:description/>
  <cp:lastModifiedBy>UserOk</cp:lastModifiedBy>
  <cp:revision>2</cp:revision>
  <cp:lastPrinted>2021-03-31T11:01:00Z</cp:lastPrinted>
  <dcterms:created xsi:type="dcterms:W3CDTF">2025-11-13T14:12:00Z</dcterms:created>
  <dcterms:modified xsi:type="dcterms:W3CDTF">2025-11-13T14:12:00Z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6007933c26a2b5a0f48a19706c37f52cb0505c9ad850dc241c8dd2aae61a0f98</vt:lpwstr>
  </property>
</Properties>
</file>