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B5AF1" w14:textId="1F841829" w:rsidR="001B3A7C" w:rsidRDefault="00574BF0" w:rsidP="000562C6">
      <w:pPr>
        <w:spacing w:after="0" w:line="240" w:lineRule="auto"/>
        <w:rPr>
          <w:rFonts w:ascii="Times New Roman" w:hAnsi="Times New Roman" w:cs="Times New Roman"/>
          <w:b/>
          <w:sz w:val="20"/>
          <w:szCs w:val="20"/>
        </w:rPr>
      </w:pPr>
      <w:r>
        <w:rPr>
          <w:rFonts w:ascii="Times New Roman" w:hAnsi="Times New Roman" w:cs="Times New Roman"/>
          <w:b/>
          <w:sz w:val="20"/>
          <w:szCs w:val="20"/>
        </w:rPr>
        <w:t>УДК 351.77</w:t>
      </w:r>
    </w:p>
    <w:p w14:paraId="299F9E4F" w14:textId="77777777" w:rsidR="000562C6" w:rsidRDefault="000562C6" w:rsidP="000562C6">
      <w:pPr>
        <w:spacing w:after="0" w:line="240" w:lineRule="auto"/>
        <w:rPr>
          <w:rFonts w:ascii="Times New Roman" w:hAnsi="Times New Roman" w:cs="Times New Roman"/>
          <w:b/>
          <w:sz w:val="20"/>
          <w:szCs w:val="20"/>
        </w:rPr>
      </w:pPr>
    </w:p>
    <w:p w14:paraId="7F2CD286" w14:textId="77777777" w:rsidR="00574BF0" w:rsidRDefault="00574BF0" w:rsidP="000562C6">
      <w:pPr>
        <w:spacing w:after="0" w:line="240" w:lineRule="auto"/>
        <w:ind w:firstLine="425"/>
        <w:jc w:val="center"/>
        <w:rPr>
          <w:rFonts w:ascii="Times New Roman" w:hAnsi="Times New Roman" w:cs="Times New Roman"/>
          <w:b/>
          <w:sz w:val="20"/>
          <w:szCs w:val="20"/>
        </w:rPr>
      </w:pPr>
      <w:r>
        <w:rPr>
          <w:rFonts w:ascii="Times New Roman" w:hAnsi="Times New Roman" w:cs="Times New Roman"/>
          <w:b/>
          <w:sz w:val="20"/>
          <w:szCs w:val="20"/>
        </w:rPr>
        <w:t>Інноваційні аспекти розвитку міського будівництва</w:t>
      </w:r>
    </w:p>
    <w:p w14:paraId="75954BFF" w14:textId="77777777" w:rsidR="00574BF0" w:rsidRDefault="00574BF0" w:rsidP="000562C6">
      <w:pPr>
        <w:spacing w:after="0" w:line="240" w:lineRule="auto"/>
        <w:ind w:firstLine="425"/>
        <w:jc w:val="center"/>
        <w:rPr>
          <w:rFonts w:ascii="Times New Roman" w:hAnsi="Times New Roman" w:cs="Times New Roman"/>
          <w:b/>
          <w:sz w:val="20"/>
          <w:szCs w:val="20"/>
        </w:rPr>
      </w:pPr>
      <w:proofErr w:type="spellStart"/>
      <w:r w:rsidRPr="00574BF0">
        <w:rPr>
          <w:rFonts w:ascii="Times New Roman" w:hAnsi="Times New Roman" w:cs="Times New Roman"/>
          <w:b/>
          <w:sz w:val="20"/>
          <w:szCs w:val="20"/>
        </w:rPr>
        <w:t>Innovative</w:t>
      </w:r>
      <w:proofErr w:type="spellEnd"/>
      <w:r w:rsidRPr="00574BF0">
        <w:rPr>
          <w:rFonts w:ascii="Times New Roman" w:hAnsi="Times New Roman" w:cs="Times New Roman"/>
          <w:b/>
          <w:sz w:val="20"/>
          <w:szCs w:val="20"/>
        </w:rPr>
        <w:t xml:space="preserve"> </w:t>
      </w:r>
      <w:proofErr w:type="spellStart"/>
      <w:r w:rsidRPr="00574BF0">
        <w:rPr>
          <w:rFonts w:ascii="Times New Roman" w:hAnsi="Times New Roman" w:cs="Times New Roman"/>
          <w:b/>
          <w:sz w:val="20"/>
          <w:szCs w:val="20"/>
        </w:rPr>
        <w:t>aspects</w:t>
      </w:r>
      <w:proofErr w:type="spellEnd"/>
      <w:r w:rsidRPr="00574BF0">
        <w:rPr>
          <w:rFonts w:ascii="Times New Roman" w:hAnsi="Times New Roman" w:cs="Times New Roman"/>
          <w:b/>
          <w:sz w:val="20"/>
          <w:szCs w:val="20"/>
        </w:rPr>
        <w:t xml:space="preserve"> </w:t>
      </w:r>
      <w:proofErr w:type="spellStart"/>
      <w:r w:rsidRPr="00574BF0">
        <w:rPr>
          <w:rFonts w:ascii="Times New Roman" w:hAnsi="Times New Roman" w:cs="Times New Roman"/>
          <w:b/>
          <w:sz w:val="20"/>
          <w:szCs w:val="20"/>
        </w:rPr>
        <w:t>of</w:t>
      </w:r>
      <w:proofErr w:type="spellEnd"/>
      <w:r w:rsidRPr="00574BF0">
        <w:rPr>
          <w:rFonts w:ascii="Times New Roman" w:hAnsi="Times New Roman" w:cs="Times New Roman"/>
          <w:b/>
          <w:sz w:val="20"/>
          <w:szCs w:val="20"/>
        </w:rPr>
        <w:t xml:space="preserve"> </w:t>
      </w:r>
      <w:proofErr w:type="spellStart"/>
      <w:r w:rsidRPr="00574BF0">
        <w:rPr>
          <w:rFonts w:ascii="Times New Roman" w:hAnsi="Times New Roman" w:cs="Times New Roman"/>
          <w:b/>
          <w:sz w:val="20"/>
          <w:szCs w:val="20"/>
        </w:rPr>
        <w:t>urban</w:t>
      </w:r>
      <w:proofErr w:type="spellEnd"/>
      <w:r w:rsidRPr="00574BF0">
        <w:rPr>
          <w:rFonts w:ascii="Times New Roman" w:hAnsi="Times New Roman" w:cs="Times New Roman"/>
          <w:b/>
          <w:sz w:val="20"/>
          <w:szCs w:val="20"/>
        </w:rPr>
        <w:t xml:space="preserve"> </w:t>
      </w:r>
      <w:proofErr w:type="spellStart"/>
      <w:r w:rsidRPr="00574BF0">
        <w:rPr>
          <w:rFonts w:ascii="Times New Roman" w:hAnsi="Times New Roman" w:cs="Times New Roman"/>
          <w:b/>
          <w:sz w:val="20"/>
          <w:szCs w:val="20"/>
        </w:rPr>
        <w:t>development</w:t>
      </w:r>
      <w:proofErr w:type="spellEnd"/>
    </w:p>
    <w:p w14:paraId="7B91766F" w14:textId="77777777" w:rsidR="00574BF0" w:rsidRDefault="00574BF0" w:rsidP="000562C6">
      <w:pPr>
        <w:spacing w:after="0" w:line="240" w:lineRule="auto"/>
        <w:ind w:firstLine="425"/>
        <w:jc w:val="both"/>
        <w:rPr>
          <w:rFonts w:ascii="Times New Roman" w:hAnsi="Times New Roman" w:cs="Times New Roman"/>
          <w:b/>
          <w:color w:val="000000"/>
          <w:sz w:val="20"/>
          <w:szCs w:val="20"/>
        </w:rPr>
      </w:pPr>
    </w:p>
    <w:p w14:paraId="167989D2" w14:textId="66CA849D" w:rsidR="00574BF0" w:rsidRPr="00C65626" w:rsidRDefault="000562C6" w:rsidP="000562C6">
      <w:pPr>
        <w:spacing w:after="0" w:line="240" w:lineRule="auto"/>
        <w:ind w:firstLine="425"/>
        <w:jc w:val="both"/>
        <w:rPr>
          <w:rFonts w:ascii="Times New Roman" w:hAnsi="Times New Roman" w:cs="Times New Roman"/>
          <w:b/>
          <w:bCs/>
          <w:sz w:val="20"/>
          <w:szCs w:val="20"/>
        </w:rPr>
      </w:pPr>
      <w:r w:rsidRPr="000562C6">
        <w:rPr>
          <w:rFonts w:ascii="Times New Roman" w:hAnsi="Times New Roman" w:cs="Times New Roman"/>
          <w:b/>
          <w:bCs/>
          <w:sz w:val="20"/>
          <w:szCs w:val="20"/>
        </w:rPr>
        <w:t>Хомич Т</w:t>
      </w:r>
      <w:r>
        <w:rPr>
          <w:rFonts w:ascii="Times New Roman" w:hAnsi="Times New Roman" w:cs="Times New Roman"/>
          <w:b/>
          <w:bCs/>
          <w:sz w:val="20"/>
          <w:szCs w:val="20"/>
        </w:rPr>
        <w:t>.</w:t>
      </w:r>
      <w:r w:rsidRPr="000562C6">
        <w:rPr>
          <w:rFonts w:ascii="Times New Roman" w:hAnsi="Times New Roman" w:cs="Times New Roman"/>
          <w:b/>
          <w:bCs/>
          <w:sz w:val="20"/>
          <w:szCs w:val="20"/>
        </w:rPr>
        <w:t xml:space="preserve"> Ю</w:t>
      </w:r>
      <w:r>
        <w:rPr>
          <w:rFonts w:ascii="Times New Roman" w:hAnsi="Times New Roman" w:cs="Times New Roman"/>
          <w:b/>
          <w:bCs/>
          <w:sz w:val="20"/>
          <w:szCs w:val="20"/>
        </w:rPr>
        <w:t>.</w:t>
      </w:r>
      <w:r w:rsidR="00574BF0">
        <w:rPr>
          <w:rFonts w:ascii="Times New Roman" w:hAnsi="Times New Roman" w:cs="Times New Roman"/>
          <w:b/>
          <w:bCs/>
          <w:sz w:val="20"/>
          <w:szCs w:val="20"/>
        </w:rPr>
        <w:t xml:space="preserve">, </w:t>
      </w:r>
      <w:r w:rsidR="00574BF0" w:rsidRPr="004A281A">
        <w:rPr>
          <w:rFonts w:ascii="Times New Roman" w:hAnsi="Times New Roman" w:cs="Times New Roman"/>
          <w:b/>
          <w:bCs/>
          <w:sz w:val="20"/>
          <w:szCs w:val="20"/>
        </w:rPr>
        <w:t>студент</w:t>
      </w:r>
      <w:r w:rsidR="00574BF0">
        <w:rPr>
          <w:rFonts w:ascii="Times New Roman" w:hAnsi="Times New Roman" w:cs="Times New Roman"/>
          <w:b/>
          <w:bCs/>
          <w:sz w:val="20"/>
          <w:szCs w:val="20"/>
        </w:rPr>
        <w:t>,</w:t>
      </w:r>
      <w:r w:rsidR="00574BF0" w:rsidRPr="004A281A">
        <w:rPr>
          <w:rFonts w:ascii="Times New Roman" w:hAnsi="Times New Roman" w:cs="Times New Roman"/>
          <w:b/>
          <w:bCs/>
          <w:sz w:val="20"/>
          <w:szCs w:val="20"/>
        </w:rPr>
        <w:t xml:space="preserve"> </w:t>
      </w:r>
      <w:proofErr w:type="spellStart"/>
      <w:r w:rsidR="00574BF0">
        <w:rPr>
          <w:rFonts w:ascii="Times New Roman" w:hAnsi="Times New Roman" w:cs="Times New Roman"/>
          <w:b/>
          <w:color w:val="000000"/>
          <w:sz w:val="20"/>
          <w:szCs w:val="20"/>
        </w:rPr>
        <w:t>Смаль</w:t>
      </w:r>
      <w:proofErr w:type="spellEnd"/>
      <w:r w:rsidR="00574BF0" w:rsidRPr="00C65626">
        <w:rPr>
          <w:rFonts w:ascii="Times New Roman" w:hAnsi="Times New Roman" w:cs="Times New Roman"/>
          <w:b/>
          <w:color w:val="000000"/>
          <w:sz w:val="20"/>
          <w:szCs w:val="20"/>
        </w:rPr>
        <w:t xml:space="preserve"> </w:t>
      </w:r>
      <w:r w:rsidR="00574BF0">
        <w:rPr>
          <w:rFonts w:ascii="Times New Roman" w:hAnsi="Times New Roman" w:cs="Times New Roman"/>
          <w:b/>
          <w:color w:val="000000"/>
          <w:sz w:val="20"/>
          <w:szCs w:val="20"/>
        </w:rPr>
        <w:t>М</w:t>
      </w:r>
      <w:r w:rsidR="00574BF0" w:rsidRPr="00C65626">
        <w:rPr>
          <w:rFonts w:ascii="Times New Roman" w:hAnsi="Times New Roman" w:cs="Times New Roman"/>
          <w:b/>
          <w:color w:val="000000"/>
          <w:sz w:val="20"/>
          <w:szCs w:val="20"/>
        </w:rPr>
        <w:t>.В.</w:t>
      </w:r>
      <w:r w:rsidR="00574BF0" w:rsidRPr="004A281A">
        <w:rPr>
          <w:rFonts w:ascii="Times New Roman" w:hAnsi="Times New Roman" w:cs="Times New Roman"/>
          <w:b/>
          <w:bCs/>
          <w:sz w:val="20"/>
          <w:szCs w:val="20"/>
        </w:rPr>
        <w:t xml:space="preserve">, </w:t>
      </w:r>
      <w:proofErr w:type="spellStart"/>
      <w:r w:rsidR="00574BF0" w:rsidRPr="00C65626">
        <w:rPr>
          <w:rFonts w:ascii="Times New Roman" w:hAnsi="Times New Roman" w:cs="Times New Roman"/>
          <w:b/>
          <w:sz w:val="20"/>
          <w:szCs w:val="20"/>
        </w:rPr>
        <w:t>к.т.н</w:t>
      </w:r>
      <w:proofErr w:type="spellEnd"/>
      <w:r w:rsidR="00574BF0" w:rsidRPr="00C65626">
        <w:rPr>
          <w:rFonts w:ascii="Times New Roman" w:hAnsi="Times New Roman" w:cs="Times New Roman"/>
          <w:b/>
          <w:sz w:val="20"/>
          <w:szCs w:val="20"/>
        </w:rPr>
        <w:t>., доц.</w:t>
      </w:r>
      <w:r w:rsidR="00574BF0">
        <w:rPr>
          <w:rFonts w:ascii="Times New Roman" w:hAnsi="Times New Roman" w:cs="Times New Roman"/>
          <w:b/>
          <w:sz w:val="20"/>
          <w:szCs w:val="20"/>
        </w:rPr>
        <w:t xml:space="preserve">, </w:t>
      </w:r>
      <w:r w:rsidR="00574BF0" w:rsidRPr="0001577C">
        <w:rPr>
          <w:rFonts w:ascii="Times New Roman" w:hAnsi="Times New Roman" w:cs="Times New Roman"/>
          <w:b/>
          <w:bCs/>
          <w:sz w:val="20"/>
          <w:szCs w:val="20"/>
        </w:rPr>
        <w:t>Дз</w:t>
      </w:r>
      <w:r w:rsidR="00574BF0">
        <w:rPr>
          <w:rFonts w:ascii="Times New Roman" w:hAnsi="Times New Roman" w:cs="Times New Roman"/>
          <w:b/>
          <w:bCs/>
          <w:sz w:val="20"/>
          <w:szCs w:val="20"/>
        </w:rPr>
        <w:t xml:space="preserve">юбинська О.В., </w:t>
      </w:r>
      <w:proofErr w:type="spellStart"/>
      <w:r w:rsidR="00574BF0">
        <w:rPr>
          <w:rFonts w:ascii="Times New Roman" w:hAnsi="Times New Roman" w:cs="Times New Roman"/>
          <w:b/>
          <w:bCs/>
          <w:sz w:val="20"/>
          <w:szCs w:val="20"/>
        </w:rPr>
        <w:t>к.е.н</w:t>
      </w:r>
      <w:proofErr w:type="spellEnd"/>
      <w:r w:rsidR="00574BF0">
        <w:rPr>
          <w:rFonts w:ascii="Times New Roman" w:hAnsi="Times New Roman" w:cs="Times New Roman"/>
          <w:b/>
          <w:bCs/>
          <w:sz w:val="20"/>
          <w:szCs w:val="20"/>
        </w:rPr>
        <w:t>., доц.</w:t>
      </w:r>
      <w:r w:rsidR="00574BF0" w:rsidRPr="0001577C">
        <w:rPr>
          <w:rFonts w:ascii="Times New Roman" w:hAnsi="Times New Roman" w:cs="Times New Roman"/>
          <w:b/>
          <w:bCs/>
          <w:sz w:val="20"/>
          <w:szCs w:val="20"/>
        </w:rPr>
        <w:t xml:space="preserve"> </w:t>
      </w:r>
      <w:r w:rsidR="00574BF0" w:rsidRPr="004F7F84">
        <w:rPr>
          <w:rFonts w:ascii="Times New Roman" w:hAnsi="Times New Roman" w:cs="Times New Roman"/>
          <w:b/>
          <w:bCs/>
          <w:sz w:val="20"/>
          <w:szCs w:val="20"/>
        </w:rPr>
        <w:t>(Луцький національний технічний університет,</w:t>
      </w:r>
      <w:r w:rsidR="00574BF0" w:rsidRPr="0001577C">
        <w:rPr>
          <w:rFonts w:ascii="Times New Roman" w:hAnsi="Times New Roman" w:cs="Times New Roman"/>
          <w:b/>
          <w:bCs/>
          <w:sz w:val="20"/>
          <w:szCs w:val="20"/>
        </w:rPr>
        <w:t xml:space="preserve"> </w:t>
      </w:r>
      <w:r w:rsidR="00574BF0" w:rsidRPr="004F7F84">
        <w:rPr>
          <w:rFonts w:ascii="Times New Roman" w:hAnsi="Times New Roman" w:cs="Times New Roman"/>
          <w:b/>
          <w:bCs/>
          <w:sz w:val="20"/>
          <w:szCs w:val="20"/>
        </w:rPr>
        <w:t>Луцьк)</w:t>
      </w:r>
      <w:r w:rsidR="00574BF0">
        <w:rPr>
          <w:rFonts w:ascii="Times New Roman" w:hAnsi="Times New Roman" w:cs="Times New Roman"/>
          <w:b/>
          <w:bCs/>
          <w:sz w:val="20"/>
          <w:szCs w:val="20"/>
        </w:rPr>
        <w:t xml:space="preserve">, </w:t>
      </w:r>
    </w:p>
    <w:p w14:paraId="4FA8FCC1" w14:textId="77777777" w:rsidR="00574BF0" w:rsidRPr="00DF50B2" w:rsidRDefault="00574BF0" w:rsidP="000562C6">
      <w:pPr>
        <w:spacing w:after="0" w:line="240" w:lineRule="auto"/>
        <w:ind w:firstLine="425"/>
        <w:jc w:val="both"/>
        <w:rPr>
          <w:rFonts w:ascii="Times New Roman" w:hAnsi="Times New Roman" w:cs="Times New Roman"/>
          <w:b/>
          <w:sz w:val="20"/>
          <w:szCs w:val="20"/>
          <w:lang w:val="ru-RU"/>
        </w:rPr>
      </w:pPr>
    </w:p>
    <w:p w14:paraId="20F54C2F" w14:textId="5EF18941" w:rsidR="005B4247" w:rsidRDefault="000562C6" w:rsidP="000562C6">
      <w:pPr>
        <w:spacing w:after="0" w:line="240" w:lineRule="auto"/>
        <w:ind w:firstLine="425"/>
        <w:jc w:val="both"/>
        <w:rPr>
          <w:rFonts w:ascii="Times New Roman" w:hAnsi="Times New Roman" w:cs="Times New Roman"/>
          <w:b/>
          <w:sz w:val="20"/>
          <w:szCs w:val="20"/>
          <w:lang w:val="en-US"/>
        </w:rPr>
      </w:pPr>
      <w:proofErr w:type="spellStart"/>
      <w:r w:rsidRPr="000562C6">
        <w:rPr>
          <w:rFonts w:ascii="Times New Roman" w:hAnsi="Times New Roman" w:cs="Times New Roman"/>
          <w:b/>
          <w:bCs/>
          <w:sz w:val="20"/>
          <w:szCs w:val="20"/>
        </w:rPr>
        <w:t>Khomych</w:t>
      </w:r>
      <w:proofErr w:type="spellEnd"/>
      <w:r w:rsidRPr="000562C6">
        <w:rPr>
          <w:rFonts w:ascii="Times New Roman" w:hAnsi="Times New Roman" w:cs="Times New Roman"/>
          <w:b/>
          <w:bCs/>
          <w:sz w:val="20"/>
          <w:szCs w:val="20"/>
        </w:rPr>
        <w:t xml:space="preserve"> T</w:t>
      </w:r>
      <w:r w:rsidR="00574BF0">
        <w:rPr>
          <w:rFonts w:ascii="Times New Roman" w:hAnsi="Times New Roman" w:cs="Times New Roman"/>
          <w:b/>
          <w:sz w:val="20"/>
          <w:szCs w:val="20"/>
        </w:rPr>
        <w:t>.,</w:t>
      </w:r>
      <w:r w:rsidR="00574BF0" w:rsidRPr="00D55389">
        <w:rPr>
          <w:rFonts w:ascii="Times New Roman" w:hAnsi="Times New Roman" w:cs="Times New Roman"/>
          <w:sz w:val="20"/>
          <w:szCs w:val="20"/>
        </w:rPr>
        <w:t xml:space="preserve"> </w:t>
      </w:r>
      <w:r w:rsidR="00574BF0" w:rsidRPr="00D55389">
        <w:rPr>
          <w:rFonts w:ascii="Times New Roman" w:hAnsi="Times New Roman" w:cs="Times New Roman"/>
          <w:b/>
          <w:sz w:val="20"/>
          <w:szCs w:val="20"/>
          <w:lang w:val="en-US"/>
        </w:rPr>
        <w:t>student</w:t>
      </w:r>
      <w:r w:rsidR="00574BF0">
        <w:rPr>
          <w:rFonts w:ascii="Times New Roman" w:hAnsi="Times New Roman" w:cs="Times New Roman"/>
          <w:b/>
          <w:sz w:val="20"/>
          <w:szCs w:val="20"/>
        </w:rPr>
        <w:t>,</w:t>
      </w:r>
      <w:r w:rsidR="00574BF0" w:rsidRPr="004A281A">
        <w:rPr>
          <w:rFonts w:ascii="Times New Roman" w:hAnsi="Times New Roman" w:cs="Times New Roman"/>
          <w:b/>
          <w:sz w:val="20"/>
          <w:szCs w:val="20"/>
        </w:rPr>
        <w:t xml:space="preserve"> </w:t>
      </w:r>
      <w:r w:rsidR="00574BF0">
        <w:rPr>
          <w:rFonts w:ascii="Times New Roman" w:hAnsi="Times New Roman" w:cs="Times New Roman"/>
          <w:b/>
          <w:sz w:val="20"/>
          <w:szCs w:val="20"/>
          <w:lang w:val="en-GB"/>
        </w:rPr>
        <w:t>Smal</w:t>
      </w:r>
      <w:r w:rsidR="00574BF0" w:rsidRPr="004A281A">
        <w:rPr>
          <w:rFonts w:ascii="Times New Roman" w:hAnsi="Times New Roman" w:cs="Times New Roman"/>
          <w:b/>
          <w:sz w:val="20"/>
          <w:szCs w:val="20"/>
        </w:rPr>
        <w:t xml:space="preserve"> </w:t>
      </w:r>
      <w:r w:rsidR="00574BF0">
        <w:rPr>
          <w:rFonts w:ascii="Times New Roman" w:hAnsi="Times New Roman" w:cs="Times New Roman"/>
          <w:b/>
          <w:sz w:val="20"/>
          <w:szCs w:val="20"/>
          <w:lang w:val="en-US"/>
        </w:rPr>
        <w:t>M</w:t>
      </w:r>
      <w:r w:rsidR="00574BF0" w:rsidRPr="004A281A">
        <w:rPr>
          <w:rFonts w:ascii="Times New Roman" w:hAnsi="Times New Roman" w:cs="Times New Roman"/>
          <w:b/>
          <w:sz w:val="20"/>
          <w:szCs w:val="20"/>
        </w:rPr>
        <w:t xml:space="preserve">., </w:t>
      </w:r>
      <w:r w:rsidR="00574BF0" w:rsidRPr="00C65626">
        <w:rPr>
          <w:rFonts w:ascii="Times New Roman" w:hAnsi="Times New Roman" w:cs="Times New Roman"/>
          <w:b/>
          <w:sz w:val="20"/>
          <w:szCs w:val="20"/>
          <w:lang w:val="en-US"/>
        </w:rPr>
        <w:t>Ph</w:t>
      </w:r>
      <w:r w:rsidR="00574BF0" w:rsidRPr="004A281A">
        <w:rPr>
          <w:rFonts w:ascii="Times New Roman" w:hAnsi="Times New Roman" w:cs="Times New Roman"/>
          <w:b/>
          <w:sz w:val="20"/>
          <w:szCs w:val="20"/>
        </w:rPr>
        <w:t>.</w:t>
      </w:r>
      <w:r w:rsidR="00574BF0" w:rsidRPr="00C65626">
        <w:rPr>
          <w:rFonts w:ascii="Times New Roman" w:hAnsi="Times New Roman" w:cs="Times New Roman"/>
          <w:b/>
          <w:sz w:val="20"/>
          <w:szCs w:val="20"/>
          <w:lang w:val="en-US"/>
        </w:rPr>
        <w:t>D</w:t>
      </w:r>
      <w:r w:rsidR="00574BF0" w:rsidRPr="004A281A">
        <w:rPr>
          <w:rFonts w:ascii="Times New Roman" w:hAnsi="Times New Roman" w:cs="Times New Roman"/>
          <w:b/>
          <w:sz w:val="20"/>
          <w:szCs w:val="20"/>
        </w:rPr>
        <w:t xml:space="preserve">. </w:t>
      </w:r>
      <w:r w:rsidR="00574BF0" w:rsidRPr="00C65626">
        <w:rPr>
          <w:rFonts w:ascii="Times New Roman" w:hAnsi="Times New Roman" w:cs="Times New Roman"/>
          <w:b/>
          <w:sz w:val="20"/>
          <w:szCs w:val="20"/>
          <w:lang w:val="en-US"/>
        </w:rPr>
        <w:t>in</w:t>
      </w:r>
      <w:r w:rsidR="00574BF0" w:rsidRPr="004A281A">
        <w:rPr>
          <w:rFonts w:ascii="Times New Roman" w:hAnsi="Times New Roman" w:cs="Times New Roman"/>
          <w:b/>
          <w:sz w:val="20"/>
          <w:szCs w:val="20"/>
        </w:rPr>
        <w:t xml:space="preserve"> </w:t>
      </w:r>
      <w:r w:rsidR="00574BF0" w:rsidRPr="00C65626">
        <w:rPr>
          <w:rFonts w:ascii="Times New Roman" w:hAnsi="Times New Roman" w:cs="Times New Roman"/>
          <w:b/>
          <w:sz w:val="20"/>
          <w:szCs w:val="20"/>
          <w:lang w:val="en-US"/>
        </w:rPr>
        <w:t>Engineering</w:t>
      </w:r>
      <w:r w:rsidR="00574BF0" w:rsidRPr="004A281A">
        <w:rPr>
          <w:rFonts w:ascii="Times New Roman" w:hAnsi="Times New Roman" w:cs="Times New Roman"/>
          <w:b/>
          <w:sz w:val="20"/>
          <w:szCs w:val="20"/>
        </w:rPr>
        <w:t xml:space="preserve">, </w:t>
      </w:r>
      <w:r w:rsidR="00574BF0" w:rsidRPr="00C65626">
        <w:rPr>
          <w:rFonts w:ascii="Times New Roman" w:hAnsi="Times New Roman" w:cs="Times New Roman"/>
          <w:b/>
          <w:sz w:val="20"/>
          <w:szCs w:val="20"/>
          <w:lang w:val="en-US"/>
        </w:rPr>
        <w:t>Associate</w:t>
      </w:r>
      <w:r w:rsidR="00574BF0" w:rsidRPr="004A281A">
        <w:rPr>
          <w:rFonts w:ascii="Times New Roman" w:hAnsi="Times New Roman" w:cs="Times New Roman"/>
          <w:b/>
          <w:sz w:val="20"/>
          <w:szCs w:val="20"/>
        </w:rPr>
        <w:t xml:space="preserve"> </w:t>
      </w:r>
      <w:r w:rsidR="00574BF0" w:rsidRPr="00C65626">
        <w:rPr>
          <w:rFonts w:ascii="Times New Roman" w:hAnsi="Times New Roman" w:cs="Times New Roman"/>
          <w:b/>
          <w:sz w:val="20"/>
          <w:szCs w:val="20"/>
          <w:lang w:val="en-US"/>
        </w:rPr>
        <w:t>Professor</w:t>
      </w:r>
      <w:r w:rsidR="00574BF0">
        <w:rPr>
          <w:rFonts w:ascii="Times New Roman" w:hAnsi="Times New Roman" w:cs="Times New Roman"/>
          <w:b/>
          <w:sz w:val="20"/>
          <w:szCs w:val="20"/>
        </w:rPr>
        <w:t xml:space="preserve">, </w:t>
      </w:r>
      <w:proofErr w:type="spellStart"/>
      <w:r w:rsidR="00574BF0" w:rsidRPr="003E5220">
        <w:rPr>
          <w:rFonts w:ascii="Times New Roman" w:hAnsi="Times New Roman" w:cs="Times New Roman"/>
          <w:b/>
          <w:sz w:val="20"/>
          <w:szCs w:val="20"/>
          <w:lang w:val="en-US"/>
        </w:rPr>
        <w:t>Dzyubynska</w:t>
      </w:r>
      <w:proofErr w:type="spellEnd"/>
      <w:r w:rsidR="00574BF0" w:rsidRPr="00554B0C">
        <w:rPr>
          <w:rFonts w:ascii="Times New Roman" w:hAnsi="Times New Roman" w:cs="Times New Roman"/>
          <w:b/>
          <w:sz w:val="20"/>
          <w:szCs w:val="20"/>
          <w:lang w:val="en-US"/>
        </w:rPr>
        <w:t xml:space="preserve"> </w:t>
      </w:r>
      <w:r w:rsidR="00574BF0" w:rsidRPr="003E5220">
        <w:rPr>
          <w:rFonts w:ascii="Times New Roman" w:hAnsi="Times New Roman" w:cs="Times New Roman"/>
          <w:b/>
          <w:sz w:val="20"/>
          <w:szCs w:val="20"/>
          <w:lang w:val="en-US"/>
        </w:rPr>
        <w:t xml:space="preserve">O.V., Doctor of Economics, </w:t>
      </w:r>
      <w:r w:rsidR="00574BF0" w:rsidRPr="004F7F84">
        <w:rPr>
          <w:rFonts w:ascii="Times New Roman" w:hAnsi="Times New Roman" w:cs="Times New Roman"/>
          <w:b/>
          <w:sz w:val="20"/>
          <w:szCs w:val="20"/>
          <w:lang w:val="en-US"/>
        </w:rPr>
        <w:t>Associate Professor</w:t>
      </w:r>
      <w:r w:rsidR="00574BF0" w:rsidRPr="003E5220">
        <w:t xml:space="preserve"> </w:t>
      </w:r>
      <w:r w:rsidR="00574BF0" w:rsidRPr="003E5220">
        <w:rPr>
          <w:rFonts w:ascii="Times New Roman" w:hAnsi="Times New Roman" w:cs="Times New Roman"/>
          <w:b/>
          <w:sz w:val="20"/>
          <w:szCs w:val="20"/>
          <w:lang w:val="en-US"/>
        </w:rPr>
        <w:t>(Lutsk National Technical University, Lutsk)</w:t>
      </w:r>
    </w:p>
    <w:p w14:paraId="7D787944" w14:textId="77777777" w:rsidR="0098330F" w:rsidRDefault="0098330F" w:rsidP="000562C6">
      <w:pPr>
        <w:spacing w:after="0" w:line="240" w:lineRule="auto"/>
        <w:ind w:firstLine="425"/>
        <w:jc w:val="both"/>
        <w:rPr>
          <w:rFonts w:ascii="Times New Roman" w:hAnsi="Times New Roman" w:cs="Times New Roman"/>
          <w:b/>
          <w:sz w:val="20"/>
          <w:szCs w:val="20"/>
          <w:lang w:val="en-US"/>
        </w:rPr>
      </w:pPr>
    </w:p>
    <w:p w14:paraId="11D12FE0" w14:textId="1A4B0C9C" w:rsidR="00652579" w:rsidRPr="00553342" w:rsidRDefault="00652579" w:rsidP="000562C6">
      <w:pPr>
        <w:spacing w:after="0" w:line="240" w:lineRule="auto"/>
        <w:ind w:firstLine="425"/>
        <w:jc w:val="both"/>
        <w:rPr>
          <w:rFonts w:ascii="Times New Roman" w:hAnsi="Times New Roman" w:cs="Times New Roman"/>
          <w:i/>
          <w:sz w:val="18"/>
          <w:szCs w:val="18"/>
        </w:rPr>
      </w:pPr>
      <w:r>
        <w:rPr>
          <w:rFonts w:ascii="Times New Roman" w:hAnsi="Times New Roman" w:cs="Times New Roman"/>
          <w:i/>
          <w:sz w:val="18"/>
          <w:szCs w:val="18"/>
        </w:rPr>
        <w:t>Досліджено інноваційні аспекти розвитку міського будівництва, які поєднують новіт</w:t>
      </w:r>
      <w:r w:rsidR="00F01ED4">
        <w:rPr>
          <w:rFonts w:ascii="Times New Roman" w:hAnsi="Times New Roman" w:cs="Times New Roman"/>
          <w:i/>
          <w:sz w:val="18"/>
          <w:szCs w:val="18"/>
        </w:rPr>
        <w:t xml:space="preserve">ні </w:t>
      </w:r>
      <w:r>
        <w:rPr>
          <w:rFonts w:ascii="Times New Roman" w:hAnsi="Times New Roman" w:cs="Times New Roman"/>
          <w:i/>
          <w:sz w:val="18"/>
          <w:szCs w:val="18"/>
        </w:rPr>
        <w:t>т</w:t>
      </w:r>
      <w:r w:rsidR="00553342">
        <w:rPr>
          <w:rFonts w:ascii="Times New Roman" w:hAnsi="Times New Roman" w:cs="Times New Roman"/>
          <w:i/>
          <w:sz w:val="18"/>
          <w:szCs w:val="18"/>
        </w:rPr>
        <w:t>ехно</w:t>
      </w:r>
      <w:r w:rsidR="00F01ED4">
        <w:rPr>
          <w:rFonts w:ascii="Times New Roman" w:hAnsi="Times New Roman" w:cs="Times New Roman"/>
          <w:i/>
          <w:sz w:val="18"/>
          <w:szCs w:val="18"/>
        </w:rPr>
        <w:t xml:space="preserve">логії, </w:t>
      </w:r>
      <w:r w:rsidR="00553342">
        <w:rPr>
          <w:rFonts w:ascii="Times New Roman" w:hAnsi="Times New Roman" w:cs="Times New Roman"/>
          <w:i/>
          <w:sz w:val="18"/>
          <w:szCs w:val="18"/>
        </w:rPr>
        <w:t>екологічний підхід та потреби людини, спрямовані на створення комфортного, безпечного та сталого середовища, у якому поєднуються інновації, раціональне використання ресурсів і гармонія між природою та інфраструктурою.</w:t>
      </w:r>
    </w:p>
    <w:p w14:paraId="212655C1" w14:textId="77777777" w:rsidR="00574BF0" w:rsidRDefault="00574BF0" w:rsidP="000562C6">
      <w:pPr>
        <w:spacing w:after="0" w:line="240" w:lineRule="auto"/>
        <w:ind w:firstLine="425"/>
        <w:jc w:val="both"/>
        <w:rPr>
          <w:rFonts w:ascii="Times New Roman" w:hAnsi="Times New Roman" w:cs="Times New Roman"/>
          <w:i/>
          <w:sz w:val="18"/>
          <w:szCs w:val="18"/>
        </w:rPr>
      </w:pPr>
    </w:p>
    <w:p w14:paraId="56B49B7D" w14:textId="4C2F73D2" w:rsidR="00553342" w:rsidRPr="005B4247" w:rsidRDefault="00553342" w:rsidP="000562C6">
      <w:pPr>
        <w:spacing w:after="0" w:line="240" w:lineRule="auto"/>
        <w:ind w:firstLine="425"/>
        <w:jc w:val="both"/>
        <w:rPr>
          <w:rFonts w:ascii="Times New Roman" w:hAnsi="Times New Roman" w:cs="Times New Roman"/>
          <w:i/>
          <w:sz w:val="18"/>
          <w:szCs w:val="18"/>
        </w:rPr>
      </w:pPr>
      <w:r>
        <w:rPr>
          <w:rFonts w:ascii="Times New Roman" w:hAnsi="Times New Roman" w:cs="Times New Roman"/>
          <w:i/>
          <w:sz w:val="18"/>
          <w:szCs w:val="18"/>
          <w:lang w:val="en-US"/>
        </w:rPr>
        <w:t>Innovative aspe</w:t>
      </w:r>
      <w:r w:rsidR="005B4247">
        <w:rPr>
          <w:rFonts w:ascii="Times New Roman" w:hAnsi="Times New Roman" w:cs="Times New Roman"/>
          <w:i/>
          <w:sz w:val="18"/>
          <w:szCs w:val="18"/>
          <w:lang w:val="en-US"/>
        </w:rPr>
        <w:t>cts of urban development that combine the latest technologies, an ecological approach and human needs are investigated, aimed at creating a comfortable, safe and sustainable environment that combines innovation, rational use of resources and harmony between nature and infrastructure.</w:t>
      </w:r>
    </w:p>
    <w:p w14:paraId="69BDE419" w14:textId="77777777" w:rsidR="00553342" w:rsidRDefault="00553342" w:rsidP="000562C6">
      <w:pPr>
        <w:spacing w:after="0" w:line="240" w:lineRule="auto"/>
        <w:ind w:firstLine="425"/>
        <w:jc w:val="both"/>
        <w:rPr>
          <w:rFonts w:ascii="Times New Roman" w:hAnsi="Times New Roman" w:cs="Times New Roman"/>
          <w:i/>
          <w:sz w:val="18"/>
          <w:szCs w:val="18"/>
        </w:rPr>
      </w:pPr>
    </w:p>
    <w:p w14:paraId="75EFB835" w14:textId="104B386F" w:rsidR="00595EA4" w:rsidRDefault="00F01ED4" w:rsidP="000562C6">
      <w:pPr>
        <w:spacing w:after="0" w:line="240" w:lineRule="auto"/>
        <w:ind w:firstLine="425"/>
        <w:jc w:val="both"/>
        <w:rPr>
          <w:rFonts w:ascii="Times New Roman" w:hAnsi="Times New Roman" w:cs="Times New Roman"/>
          <w:sz w:val="20"/>
          <w:szCs w:val="20"/>
        </w:rPr>
      </w:pPr>
      <w:r>
        <w:rPr>
          <w:rFonts w:ascii="Times New Roman" w:hAnsi="Times New Roman" w:cs="Times New Roman"/>
          <w:sz w:val="20"/>
          <w:szCs w:val="20"/>
        </w:rPr>
        <w:t>Міста не можуть розвиватися без</w:t>
      </w:r>
      <w:r w:rsidR="00595EA4">
        <w:rPr>
          <w:rFonts w:ascii="Times New Roman" w:hAnsi="Times New Roman" w:cs="Times New Roman"/>
          <w:sz w:val="20"/>
          <w:szCs w:val="20"/>
        </w:rPr>
        <w:t xml:space="preserve"> нових ідей, споруд та кращих доріг. Інновації у будівництві – це не про використання сучасних матеріалів або технологій, це комбінація цифрових технологій, екології та соціальної відповідальності. Одним із проявів цього підходу є задум «розумного міста</w:t>
      </w:r>
      <w:r w:rsidR="00513A8E">
        <w:rPr>
          <w:rFonts w:ascii="Times New Roman" w:hAnsi="Times New Roman" w:cs="Times New Roman"/>
          <w:sz w:val="20"/>
          <w:szCs w:val="20"/>
        </w:rPr>
        <w:t>», який окреслює використання електронних технологій для кращого керування містом, його ресурсами та послугами. Освітлення, контроль транспортного руху, витрати енергії, безпека та слідкування за природою – це головні аспекти такого управління.</w:t>
      </w:r>
    </w:p>
    <w:p w14:paraId="1A13F0C6" w14:textId="6D96524C" w:rsidR="000562C6" w:rsidRDefault="000562C6" w:rsidP="000562C6">
      <w:pPr>
        <w:spacing w:after="0" w:line="240" w:lineRule="auto"/>
        <w:ind w:firstLine="425"/>
        <w:jc w:val="center"/>
        <w:rPr>
          <w:rFonts w:ascii="Times New Roman" w:hAnsi="Times New Roman" w:cs="Times New Roman"/>
          <w:sz w:val="20"/>
          <w:szCs w:val="20"/>
        </w:rPr>
      </w:pPr>
      <w:r>
        <w:rPr>
          <w:noProof/>
        </w:rPr>
        <w:drawing>
          <wp:inline distT="0" distB="0" distL="0" distR="0" wp14:anchorId="148023AA" wp14:editId="6115D46C">
            <wp:extent cx="3108223" cy="174625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37272" cy="1762570"/>
                    </a:xfrm>
                    <a:prstGeom prst="rect">
                      <a:avLst/>
                    </a:prstGeom>
                    <a:noFill/>
                    <a:ln>
                      <a:noFill/>
                    </a:ln>
                  </pic:spPr>
                </pic:pic>
              </a:graphicData>
            </a:graphic>
          </wp:inline>
        </w:drawing>
      </w:r>
    </w:p>
    <w:p w14:paraId="054A1C44" w14:textId="5DC8C573" w:rsidR="000562C6" w:rsidRDefault="000562C6" w:rsidP="000562C6">
      <w:pPr>
        <w:spacing w:after="0" w:line="240" w:lineRule="auto"/>
        <w:ind w:firstLine="425"/>
        <w:jc w:val="center"/>
        <w:rPr>
          <w:rFonts w:ascii="Times New Roman" w:hAnsi="Times New Roman" w:cs="Times New Roman"/>
          <w:sz w:val="20"/>
          <w:szCs w:val="20"/>
        </w:rPr>
      </w:pPr>
      <w:r>
        <w:rPr>
          <w:rFonts w:ascii="Times New Roman" w:hAnsi="Times New Roman" w:cs="Times New Roman"/>
          <w:sz w:val="20"/>
          <w:szCs w:val="20"/>
        </w:rPr>
        <w:t>Рис. 1. «</w:t>
      </w:r>
      <w:r w:rsidRPr="000562C6">
        <w:rPr>
          <w:rFonts w:ascii="Times New Roman" w:hAnsi="Times New Roman" w:cs="Times New Roman"/>
          <w:sz w:val="20"/>
          <w:szCs w:val="20"/>
        </w:rPr>
        <w:t>Р</w:t>
      </w:r>
      <w:r w:rsidRPr="000562C6">
        <w:rPr>
          <w:rFonts w:ascii="Times New Roman" w:hAnsi="Times New Roman" w:cs="Times New Roman"/>
          <w:sz w:val="20"/>
          <w:szCs w:val="20"/>
        </w:rPr>
        <w:t>озумне</w:t>
      </w:r>
      <w:r>
        <w:rPr>
          <w:rFonts w:ascii="Times New Roman" w:hAnsi="Times New Roman" w:cs="Times New Roman"/>
          <w:sz w:val="20"/>
          <w:szCs w:val="20"/>
        </w:rPr>
        <w:t xml:space="preserve"> </w:t>
      </w:r>
      <w:r w:rsidRPr="000562C6">
        <w:rPr>
          <w:rFonts w:ascii="Times New Roman" w:hAnsi="Times New Roman" w:cs="Times New Roman"/>
          <w:sz w:val="20"/>
          <w:szCs w:val="20"/>
        </w:rPr>
        <w:t>місто</w:t>
      </w:r>
      <w:r>
        <w:rPr>
          <w:rFonts w:ascii="Times New Roman" w:hAnsi="Times New Roman" w:cs="Times New Roman"/>
          <w:sz w:val="20"/>
          <w:szCs w:val="20"/>
        </w:rPr>
        <w:t>»</w:t>
      </w:r>
      <w:r w:rsidRPr="000562C6">
        <w:rPr>
          <w:rFonts w:ascii="Times New Roman" w:hAnsi="Times New Roman" w:cs="Times New Roman"/>
          <w:sz w:val="20"/>
          <w:szCs w:val="20"/>
        </w:rPr>
        <w:t xml:space="preserve"> </w:t>
      </w:r>
      <w:r w:rsidRPr="000562C6">
        <w:rPr>
          <w:rFonts w:ascii="Times New Roman" w:hAnsi="Times New Roman" w:cs="Times New Roman"/>
          <w:sz w:val="20"/>
          <w:szCs w:val="20"/>
        </w:rPr>
        <w:t>Барселона</w:t>
      </w:r>
      <w:r>
        <w:rPr>
          <w:rFonts w:ascii="Times New Roman" w:hAnsi="Times New Roman" w:cs="Times New Roman"/>
          <w:sz w:val="20"/>
          <w:szCs w:val="20"/>
        </w:rPr>
        <w:t xml:space="preserve"> </w:t>
      </w:r>
    </w:p>
    <w:p w14:paraId="087ABE72" w14:textId="4B73687B" w:rsidR="00513A8E" w:rsidRPr="00595EA4" w:rsidRDefault="00513A8E" w:rsidP="000562C6">
      <w:pPr>
        <w:spacing w:after="0" w:line="240" w:lineRule="auto"/>
        <w:ind w:firstLine="425"/>
        <w:jc w:val="both"/>
        <w:rPr>
          <w:rFonts w:ascii="Times New Roman" w:hAnsi="Times New Roman" w:cs="Times New Roman"/>
          <w:sz w:val="20"/>
          <w:szCs w:val="20"/>
        </w:rPr>
      </w:pPr>
      <w:r>
        <w:rPr>
          <w:rFonts w:ascii="Times New Roman" w:hAnsi="Times New Roman" w:cs="Times New Roman"/>
          <w:sz w:val="20"/>
          <w:szCs w:val="20"/>
        </w:rPr>
        <w:lastRenderedPageBreak/>
        <w:t>Наприклад у Барселоні</w:t>
      </w:r>
      <w:r w:rsidR="000562C6">
        <w:rPr>
          <w:rFonts w:ascii="Times New Roman" w:hAnsi="Times New Roman" w:cs="Times New Roman"/>
          <w:sz w:val="20"/>
          <w:szCs w:val="20"/>
        </w:rPr>
        <w:t xml:space="preserve"> (рис. 1.)</w:t>
      </w:r>
      <w:r>
        <w:rPr>
          <w:rFonts w:ascii="Times New Roman" w:hAnsi="Times New Roman" w:cs="Times New Roman"/>
          <w:sz w:val="20"/>
          <w:szCs w:val="20"/>
        </w:rPr>
        <w:t xml:space="preserve"> однією з систем «розумного міста» є контроль використання води в земних зонах, у Нью-Йорку діє система</w:t>
      </w:r>
      <w:r w:rsidR="00746FC8">
        <w:rPr>
          <w:rFonts w:ascii="Times New Roman" w:hAnsi="Times New Roman" w:cs="Times New Roman"/>
          <w:sz w:val="20"/>
          <w:szCs w:val="20"/>
        </w:rPr>
        <w:t xml:space="preserve"> «розумних» баків для сміття, а в Україні функціонує розумна транспортна мережа, яка дозволяє відстежувати рух громадського транспорту. Також активно розвиваються онлайн-сервіси, що включають запис до лікаря, онлайн-петиції, отримання соціальних послуг і систему камер відеоспостереження. Завдяки </w:t>
      </w:r>
      <w:r w:rsidR="00F01ED4">
        <w:rPr>
          <w:rFonts w:ascii="Times New Roman" w:hAnsi="Times New Roman" w:cs="Times New Roman"/>
          <w:sz w:val="20"/>
          <w:szCs w:val="20"/>
        </w:rPr>
        <w:t>цьому місто стає комфортнішим, безпечнішим, а витрати ресурсів – меншими. Такі рішення поєднують технології та ефективне керування для підвищення добробуту мешканців і формують основу розвитку сучасних міст.</w:t>
      </w:r>
    </w:p>
    <w:p w14:paraId="69D44CCF" w14:textId="77777777" w:rsidR="004F534A" w:rsidRDefault="00595EA4" w:rsidP="000562C6">
      <w:pPr>
        <w:spacing w:after="0" w:line="240" w:lineRule="auto"/>
        <w:ind w:firstLine="425"/>
        <w:jc w:val="both"/>
        <w:rPr>
          <w:rFonts w:ascii="Times New Roman" w:hAnsi="Times New Roman" w:cs="Times New Roman"/>
          <w:sz w:val="20"/>
          <w:szCs w:val="20"/>
        </w:rPr>
      </w:pPr>
      <w:r w:rsidRPr="0008624E">
        <w:rPr>
          <w:rFonts w:ascii="Times New Roman" w:hAnsi="Times New Roman" w:cs="Times New Roman"/>
          <w:sz w:val="20"/>
          <w:szCs w:val="20"/>
        </w:rPr>
        <w:t>Паралельно з цим важливе місце у розвитку міського середовища займає «зелене» будівництво. Воно має на меті зменшити негативний вплив споруд на навколишнє середовище та забезпечити зручність для мешканців. Сучасні проєкти «зелених» будинків базуються на енергоефективності, застосуванні природних і перероблюваних матеріалів, зокрема систем збору дощової води, використанні сонячних панелей, озелененні фасадів та дахів. Міжнародні системи сертифікації, такі як LEED («</w:t>
      </w:r>
      <w:proofErr w:type="spellStart"/>
      <w:r w:rsidRPr="0008624E">
        <w:rPr>
          <w:rFonts w:ascii="Times New Roman" w:hAnsi="Times New Roman" w:cs="Times New Roman"/>
          <w:sz w:val="20"/>
          <w:szCs w:val="20"/>
        </w:rPr>
        <w:t>Leadership</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in</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Energy</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and</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Environmental</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Design</w:t>
      </w:r>
      <w:proofErr w:type="spellEnd"/>
      <w:r w:rsidRPr="0008624E">
        <w:rPr>
          <w:rFonts w:ascii="Times New Roman" w:hAnsi="Times New Roman" w:cs="Times New Roman"/>
          <w:sz w:val="20"/>
          <w:szCs w:val="20"/>
        </w:rPr>
        <w:t>») та BREEAM («</w:t>
      </w:r>
      <w:proofErr w:type="spellStart"/>
      <w:r w:rsidRPr="0008624E">
        <w:rPr>
          <w:rFonts w:ascii="Times New Roman" w:hAnsi="Times New Roman" w:cs="Times New Roman"/>
          <w:sz w:val="20"/>
          <w:szCs w:val="20"/>
        </w:rPr>
        <w:t>Building</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Research</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Establishment</w:t>
      </w:r>
      <w:proofErr w:type="spellEnd"/>
      <w:r w:rsidRPr="0008624E">
        <w:rPr>
          <w:rFonts w:ascii="Times New Roman" w:hAnsi="Times New Roman" w:cs="Times New Roman"/>
          <w:sz w:val="20"/>
          <w:szCs w:val="20"/>
        </w:rPr>
        <w:t>»), спрямовані на створення будівель, комфортних для населення й водночас безпечних для довкілля, зберігаючи економічну вигідність та впроваджуючи інноваційні рішення проектування.</w:t>
      </w:r>
    </w:p>
    <w:p w14:paraId="10938515" w14:textId="49AC1050" w:rsidR="004F534A" w:rsidRDefault="00595EA4" w:rsidP="000562C6">
      <w:pPr>
        <w:spacing w:after="0" w:line="240" w:lineRule="auto"/>
        <w:ind w:firstLine="425"/>
        <w:jc w:val="both"/>
        <w:rPr>
          <w:rFonts w:ascii="Times New Roman" w:hAnsi="Times New Roman" w:cs="Times New Roman"/>
          <w:sz w:val="20"/>
          <w:szCs w:val="20"/>
        </w:rPr>
      </w:pPr>
      <w:r w:rsidRPr="0008624E">
        <w:rPr>
          <w:rFonts w:ascii="Times New Roman" w:hAnsi="Times New Roman" w:cs="Times New Roman"/>
          <w:sz w:val="20"/>
          <w:szCs w:val="20"/>
        </w:rPr>
        <w:t>Сьогодні ці принципи набувають особливого значення для України, яка зазнала численних руйнувань унаслідок повномасштабної війни. Відбудова міст і населених пунктів відбувається за принципом «</w:t>
      </w:r>
      <w:proofErr w:type="spellStart"/>
      <w:r w:rsidRPr="0008624E">
        <w:rPr>
          <w:rFonts w:ascii="Times New Roman" w:hAnsi="Times New Roman" w:cs="Times New Roman"/>
          <w:sz w:val="20"/>
          <w:szCs w:val="20"/>
        </w:rPr>
        <w:t>Build</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Back</w:t>
      </w:r>
      <w:proofErr w:type="spellEnd"/>
      <w:r w:rsidRPr="0008624E">
        <w:rPr>
          <w:rFonts w:ascii="Times New Roman" w:hAnsi="Times New Roman" w:cs="Times New Roman"/>
          <w:sz w:val="20"/>
          <w:szCs w:val="20"/>
        </w:rPr>
        <w:t xml:space="preserve"> </w:t>
      </w:r>
      <w:proofErr w:type="spellStart"/>
      <w:r w:rsidRPr="0008624E">
        <w:rPr>
          <w:rFonts w:ascii="Times New Roman" w:hAnsi="Times New Roman" w:cs="Times New Roman"/>
          <w:sz w:val="20"/>
          <w:szCs w:val="20"/>
        </w:rPr>
        <w:t>Better</w:t>
      </w:r>
      <w:proofErr w:type="spellEnd"/>
      <w:r w:rsidRPr="0008624E">
        <w:rPr>
          <w:rFonts w:ascii="Times New Roman" w:hAnsi="Times New Roman" w:cs="Times New Roman"/>
          <w:sz w:val="20"/>
          <w:szCs w:val="20"/>
        </w:rPr>
        <w:t xml:space="preserve">» </w:t>
      </w:r>
      <w:r w:rsidR="000562C6">
        <w:rPr>
          <w:rFonts w:ascii="Times New Roman" w:hAnsi="Times New Roman" w:cs="Times New Roman"/>
          <w:sz w:val="20"/>
          <w:szCs w:val="20"/>
        </w:rPr>
        <w:t>–</w:t>
      </w:r>
      <w:r w:rsidR="000562C6">
        <w:rPr>
          <w:rFonts w:ascii="Times New Roman" w:hAnsi="Times New Roman" w:cs="Times New Roman"/>
          <w:sz w:val="20"/>
          <w:szCs w:val="20"/>
        </w:rPr>
        <w:t xml:space="preserve"> </w:t>
      </w:r>
      <w:r w:rsidRPr="0008624E">
        <w:rPr>
          <w:rFonts w:ascii="Times New Roman" w:hAnsi="Times New Roman" w:cs="Times New Roman"/>
          <w:sz w:val="20"/>
          <w:szCs w:val="20"/>
        </w:rPr>
        <w:t xml:space="preserve">«відбудувати краще, ніж було». Це означає створення сучасних, безпечних, екологічних і сталих споруд, що відповідають потребам людей. Головна мета такого підходу </w:t>
      </w:r>
      <w:r w:rsidR="000562C6">
        <w:rPr>
          <w:rFonts w:ascii="Times New Roman" w:hAnsi="Times New Roman" w:cs="Times New Roman"/>
          <w:sz w:val="20"/>
          <w:szCs w:val="20"/>
        </w:rPr>
        <w:t>–</w:t>
      </w:r>
      <w:r w:rsidRPr="0008624E">
        <w:rPr>
          <w:rFonts w:ascii="Times New Roman" w:hAnsi="Times New Roman" w:cs="Times New Roman"/>
          <w:sz w:val="20"/>
          <w:szCs w:val="20"/>
        </w:rPr>
        <w:t xml:space="preserve"> забезпечити комфорт, надійність і нову якість життя. Саме так формується нова ідея українського міста </w:t>
      </w:r>
      <w:r w:rsidR="000562C6">
        <w:rPr>
          <w:rFonts w:ascii="Times New Roman" w:hAnsi="Times New Roman" w:cs="Times New Roman"/>
          <w:sz w:val="20"/>
          <w:szCs w:val="20"/>
        </w:rPr>
        <w:t>–</w:t>
      </w:r>
      <w:r w:rsidRPr="0008624E">
        <w:rPr>
          <w:rFonts w:ascii="Times New Roman" w:hAnsi="Times New Roman" w:cs="Times New Roman"/>
          <w:sz w:val="20"/>
          <w:szCs w:val="20"/>
        </w:rPr>
        <w:t xml:space="preserve"> міста як простору життя, розвитку й підтримки.</w:t>
      </w:r>
    </w:p>
    <w:p w14:paraId="708EB85C" w14:textId="77777777" w:rsidR="000562C6" w:rsidRDefault="000562C6" w:rsidP="000562C6">
      <w:pPr>
        <w:spacing w:after="0" w:line="240" w:lineRule="auto"/>
        <w:ind w:firstLine="425"/>
        <w:jc w:val="both"/>
        <w:rPr>
          <w:rFonts w:ascii="Times New Roman" w:hAnsi="Times New Roman" w:cs="Times New Roman"/>
          <w:b/>
          <w:sz w:val="20"/>
          <w:szCs w:val="20"/>
        </w:rPr>
      </w:pPr>
    </w:p>
    <w:p w14:paraId="1498FA8B" w14:textId="7AA2D6CA" w:rsidR="004F534A" w:rsidRPr="000562C6" w:rsidRDefault="004F534A" w:rsidP="000562C6">
      <w:pPr>
        <w:spacing w:after="0" w:line="240" w:lineRule="auto"/>
        <w:ind w:firstLine="425"/>
        <w:jc w:val="both"/>
        <w:rPr>
          <w:rFonts w:ascii="Times New Roman" w:hAnsi="Times New Roman" w:cs="Times New Roman"/>
          <w:sz w:val="18"/>
          <w:szCs w:val="18"/>
        </w:rPr>
      </w:pPr>
      <w:r w:rsidRPr="000562C6">
        <w:rPr>
          <w:rFonts w:ascii="Times New Roman" w:hAnsi="Times New Roman" w:cs="Times New Roman"/>
          <w:sz w:val="18"/>
          <w:szCs w:val="18"/>
        </w:rPr>
        <w:t xml:space="preserve">1. Державне агентство з енергоефективності та енергозбереження України. </w:t>
      </w:r>
      <w:r w:rsidRPr="000562C6">
        <w:rPr>
          <w:rStyle w:val="a4"/>
          <w:rFonts w:ascii="Times New Roman" w:hAnsi="Times New Roman" w:cs="Times New Roman"/>
          <w:i w:val="0"/>
          <w:sz w:val="18"/>
          <w:szCs w:val="18"/>
        </w:rPr>
        <w:t>Сталий розвиток міст та зелене будівництво</w:t>
      </w:r>
      <w:r w:rsidRPr="000562C6">
        <w:rPr>
          <w:rFonts w:ascii="Times New Roman" w:hAnsi="Times New Roman" w:cs="Times New Roman"/>
          <w:sz w:val="18"/>
          <w:szCs w:val="18"/>
        </w:rPr>
        <w:t xml:space="preserve">. </w:t>
      </w:r>
      <w:hyperlink r:id="rId7" w:history="1">
        <w:r w:rsidRPr="000562C6">
          <w:rPr>
            <w:rStyle w:val="a5"/>
            <w:rFonts w:ascii="Times New Roman" w:hAnsi="Times New Roman" w:cs="Times New Roman"/>
            <w:sz w:val="18"/>
            <w:szCs w:val="18"/>
          </w:rPr>
          <w:t>https://saee.gov.ua/</w:t>
        </w:r>
      </w:hyperlink>
      <w:r w:rsidRPr="000562C6">
        <w:rPr>
          <w:rFonts w:ascii="Times New Roman" w:hAnsi="Times New Roman" w:cs="Times New Roman"/>
          <w:sz w:val="18"/>
          <w:szCs w:val="18"/>
        </w:rPr>
        <w:t xml:space="preserve"> </w:t>
      </w:r>
      <w:r w:rsidR="002A205D" w:rsidRPr="000562C6">
        <w:rPr>
          <w:rFonts w:ascii="Times New Roman" w:hAnsi="Times New Roman" w:cs="Times New Roman"/>
          <w:sz w:val="18"/>
          <w:szCs w:val="18"/>
        </w:rPr>
        <w:t>2. Рада з екологічного будівництва США</w:t>
      </w:r>
      <w:r w:rsidR="002A205D" w:rsidRPr="000562C6">
        <w:rPr>
          <w:rFonts w:ascii="Times New Roman" w:hAnsi="Times New Roman" w:cs="Times New Roman"/>
          <w:sz w:val="18"/>
          <w:szCs w:val="18"/>
          <w:lang w:val="ru-RU"/>
        </w:rPr>
        <w:t xml:space="preserve"> </w:t>
      </w:r>
      <w:hyperlink r:id="rId8" w:history="1">
        <w:r w:rsidR="002A205D" w:rsidRPr="000562C6">
          <w:rPr>
            <w:rStyle w:val="a5"/>
            <w:rFonts w:ascii="Times New Roman" w:hAnsi="Times New Roman" w:cs="Times New Roman"/>
            <w:sz w:val="18"/>
            <w:szCs w:val="18"/>
          </w:rPr>
          <w:t>https://www.usgbc.org/leed</w:t>
        </w:r>
      </w:hyperlink>
      <w:r w:rsidR="000562C6" w:rsidRPr="000562C6">
        <w:rPr>
          <w:rStyle w:val="a5"/>
          <w:rFonts w:ascii="Times New Roman" w:hAnsi="Times New Roman" w:cs="Times New Roman"/>
          <w:sz w:val="18"/>
          <w:szCs w:val="18"/>
          <w:u w:val="none"/>
        </w:rPr>
        <w:t xml:space="preserve"> </w:t>
      </w:r>
      <w:r w:rsidRPr="000562C6">
        <w:rPr>
          <w:rFonts w:ascii="Times New Roman" w:hAnsi="Times New Roman" w:cs="Times New Roman"/>
          <w:sz w:val="18"/>
          <w:szCs w:val="18"/>
        </w:rPr>
        <w:t>3. Офіційний сайт BREEAM. Метод екологічної оцінки будівельних дослідницьких установ</w:t>
      </w:r>
      <w:r w:rsidR="002A205D" w:rsidRPr="000562C6">
        <w:rPr>
          <w:rFonts w:ascii="Times New Roman" w:hAnsi="Times New Roman" w:cs="Times New Roman"/>
          <w:sz w:val="18"/>
          <w:szCs w:val="18"/>
        </w:rPr>
        <w:t xml:space="preserve">. </w:t>
      </w:r>
      <w:hyperlink r:id="rId9" w:history="1">
        <w:r w:rsidR="002A205D" w:rsidRPr="000562C6">
          <w:rPr>
            <w:rStyle w:val="a5"/>
            <w:rFonts w:ascii="Times New Roman" w:hAnsi="Times New Roman" w:cs="Times New Roman"/>
            <w:sz w:val="18"/>
            <w:szCs w:val="18"/>
          </w:rPr>
          <w:t>https://breeam.com/</w:t>
        </w:r>
      </w:hyperlink>
      <w:r w:rsidR="002A205D" w:rsidRPr="000562C6">
        <w:rPr>
          <w:rFonts w:ascii="Times New Roman" w:hAnsi="Times New Roman" w:cs="Times New Roman"/>
          <w:sz w:val="18"/>
          <w:szCs w:val="18"/>
        </w:rPr>
        <w:t xml:space="preserve"> </w:t>
      </w:r>
      <w:r w:rsidRPr="000562C6">
        <w:rPr>
          <w:rFonts w:ascii="Times New Roman" w:hAnsi="Times New Roman" w:cs="Times New Roman"/>
          <w:sz w:val="18"/>
          <w:szCs w:val="18"/>
        </w:rPr>
        <w:t>4.</w:t>
      </w:r>
      <w:r w:rsidR="002A205D" w:rsidRPr="000562C6">
        <w:rPr>
          <w:rFonts w:ascii="Times New Roman" w:hAnsi="Times New Roman" w:cs="Times New Roman"/>
          <w:sz w:val="18"/>
          <w:szCs w:val="18"/>
        </w:rPr>
        <w:t xml:space="preserve"> Глобальний альянс розумних міст</w:t>
      </w:r>
      <w:r w:rsidR="002A205D" w:rsidRPr="000562C6">
        <w:rPr>
          <w:rFonts w:ascii="Times New Roman" w:hAnsi="Times New Roman" w:cs="Times New Roman"/>
          <w:sz w:val="18"/>
          <w:szCs w:val="18"/>
          <w:lang w:val="ru-RU"/>
        </w:rPr>
        <w:t>.</w:t>
      </w:r>
      <w:r w:rsidR="002A205D" w:rsidRPr="000562C6">
        <w:rPr>
          <w:rFonts w:ascii="Times New Roman" w:hAnsi="Times New Roman" w:cs="Times New Roman"/>
          <w:sz w:val="18"/>
          <w:szCs w:val="18"/>
        </w:rPr>
        <w:t xml:space="preserve"> </w:t>
      </w:r>
      <w:hyperlink r:id="rId10" w:history="1">
        <w:r w:rsidR="002A205D" w:rsidRPr="000562C6">
          <w:rPr>
            <w:rStyle w:val="a5"/>
            <w:rFonts w:ascii="Times New Roman" w:hAnsi="Times New Roman" w:cs="Times New Roman"/>
            <w:sz w:val="18"/>
            <w:szCs w:val="18"/>
          </w:rPr>
          <w:t>https://www.weforum.org/</w:t>
        </w:r>
      </w:hyperlink>
      <w:r w:rsidR="002A205D" w:rsidRPr="000562C6">
        <w:rPr>
          <w:rFonts w:ascii="Times New Roman" w:hAnsi="Times New Roman" w:cs="Times New Roman"/>
          <w:sz w:val="18"/>
          <w:szCs w:val="18"/>
        </w:rPr>
        <w:t xml:space="preserve"> </w:t>
      </w:r>
    </w:p>
    <w:sectPr w:rsidR="004F534A" w:rsidRPr="000562C6" w:rsidSect="004B2E1F">
      <w:pgSz w:w="8392" w:h="11907" w:code="13"/>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E7BF9" w14:textId="77777777" w:rsidR="006B4A47" w:rsidRDefault="006B4A47" w:rsidP="002A205D">
      <w:pPr>
        <w:spacing w:after="0" w:line="240" w:lineRule="auto"/>
      </w:pPr>
      <w:r>
        <w:separator/>
      </w:r>
    </w:p>
  </w:endnote>
  <w:endnote w:type="continuationSeparator" w:id="0">
    <w:p w14:paraId="062E72D6" w14:textId="77777777" w:rsidR="006B4A47" w:rsidRDefault="006B4A47" w:rsidP="002A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960C6" w14:textId="77777777" w:rsidR="006B4A47" w:rsidRDefault="006B4A47" w:rsidP="002A205D">
      <w:pPr>
        <w:spacing w:after="0" w:line="240" w:lineRule="auto"/>
      </w:pPr>
      <w:r>
        <w:separator/>
      </w:r>
    </w:p>
  </w:footnote>
  <w:footnote w:type="continuationSeparator" w:id="0">
    <w:p w14:paraId="2834B54D" w14:textId="77777777" w:rsidR="006B4A47" w:rsidRDefault="006B4A47" w:rsidP="002A20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7C"/>
    <w:rsid w:val="000562C6"/>
    <w:rsid w:val="0008624E"/>
    <w:rsid w:val="001151AC"/>
    <w:rsid w:val="001B3A7C"/>
    <w:rsid w:val="002A205D"/>
    <w:rsid w:val="004B2E1F"/>
    <w:rsid w:val="004F534A"/>
    <w:rsid w:val="00513A8E"/>
    <w:rsid w:val="00553342"/>
    <w:rsid w:val="00574BF0"/>
    <w:rsid w:val="00595EA4"/>
    <w:rsid w:val="005B4247"/>
    <w:rsid w:val="00652579"/>
    <w:rsid w:val="006B4A47"/>
    <w:rsid w:val="00721E91"/>
    <w:rsid w:val="00746FC8"/>
    <w:rsid w:val="0098330F"/>
    <w:rsid w:val="00E5754D"/>
    <w:rsid w:val="00F01E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8807"/>
  <w15:chartTrackingRefBased/>
  <w15:docId w15:val="{576F55CC-8E10-D34C-ABCC-B46A84F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uk-UA" w:eastAsia="uk-U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98330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98330F"/>
    <w:rPr>
      <w:rFonts w:ascii="Consolas" w:hAnsi="Consolas"/>
      <w:sz w:val="20"/>
      <w:szCs w:val="20"/>
    </w:rPr>
  </w:style>
  <w:style w:type="paragraph" w:styleId="a3">
    <w:name w:val="Normal (Web)"/>
    <w:basedOn w:val="a"/>
    <w:uiPriority w:val="99"/>
    <w:semiHidden/>
    <w:unhideWhenUsed/>
    <w:rsid w:val="00595E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Emphasis"/>
    <w:basedOn w:val="a0"/>
    <w:uiPriority w:val="20"/>
    <w:qFormat/>
    <w:rsid w:val="004F534A"/>
    <w:rPr>
      <w:i/>
      <w:iCs/>
    </w:rPr>
  </w:style>
  <w:style w:type="character" w:styleId="a5">
    <w:name w:val="Hyperlink"/>
    <w:basedOn w:val="a0"/>
    <w:uiPriority w:val="99"/>
    <w:unhideWhenUsed/>
    <w:rsid w:val="004F534A"/>
    <w:rPr>
      <w:color w:val="0563C1" w:themeColor="hyperlink"/>
      <w:u w:val="single"/>
    </w:rPr>
  </w:style>
  <w:style w:type="paragraph" w:styleId="a6">
    <w:name w:val="header"/>
    <w:basedOn w:val="a"/>
    <w:link w:val="a7"/>
    <w:uiPriority w:val="99"/>
    <w:unhideWhenUsed/>
    <w:rsid w:val="002A205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2A205D"/>
  </w:style>
  <w:style w:type="paragraph" w:styleId="a8">
    <w:name w:val="footer"/>
    <w:basedOn w:val="a"/>
    <w:link w:val="a9"/>
    <w:uiPriority w:val="99"/>
    <w:unhideWhenUsed/>
    <w:rsid w:val="002A205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2A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397043">
      <w:bodyDiv w:val="1"/>
      <w:marLeft w:val="0"/>
      <w:marRight w:val="0"/>
      <w:marTop w:val="0"/>
      <w:marBottom w:val="0"/>
      <w:divBdr>
        <w:top w:val="none" w:sz="0" w:space="0" w:color="auto"/>
        <w:left w:val="none" w:sz="0" w:space="0" w:color="auto"/>
        <w:bottom w:val="none" w:sz="0" w:space="0" w:color="auto"/>
        <w:right w:val="none" w:sz="0" w:space="0" w:color="auto"/>
      </w:divBdr>
    </w:div>
    <w:div w:id="687567533">
      <w:bodyDiv w:val="1"/>
      <w:marLeft w:val="0"/>
      <w:marRight w:val="0"/>
      <w:marTop w:val="0"/>
      <w:marBottom w:val="0"/>
      <w:divBdr>
        <w:top w:val="none" w:sz="0" w:space="0" w:color="auto"/>
        <w:left w:val="none" w:sz="0" w:space="0" w:color="auto"/>
        <w:bottom w:val="none" w:sz="0" w:space="0" w:color="auto"/>
        <w:right w:val="none" w:sz="0" w:space="0" w:color="auto"/>
      </w:divBdr>
    </w:div>
    <w:div w:id="774138320">
      <w:bodyDiv w:val="1"/>
      <w:marLeft w:val="0"/>
      <w:marRight w:val="0"/>
      <w:marTop w:val="0"/>
      <w:marBottom w:val="0"/>
      <w:divBdr>
        <w:top w:val="none" w:sz="0" w:space="0" w:color="auto"/>
        <w:left w:val="none" w:sz="0" w:space="0" w:color="auto"/>
        <w:bottom w:val="none" w:sz="0" w:space="0" w:color="auto"/>
        <w:right w:val="none" w:sz="0" w:space="0" w:color="auto"/>
      </w:divBdr>
    </w:div>
    <w:div w:id="860706569">
      <w:bodyDiv w:val="1"/>
      <w:marLeft w:val="0"/>
      <w:marRight w:val="0"/>
      <w:marTop w:val="0"/>
      <w:marBottom w:val="0"/>
      <w:divBdr>
        <w:top w:val="none" w:sz="0" w:space="0" w:color="auto"/>
        <w:left w:val="none" w:sz="0" w:space="0" w:color="auto"/>
        <w:bottom w:val="none" w:sz="0" w:space="0" w:color="auto"/>
        <w:right w:val="none" w:sz="0" w:space="0" w:color="auto"/>
      </w:divBdr>
    </w:div>
    <w:div w:id="14167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gbc.org/leed" TargetMode="External"/><Relationship Id="rId3" Type="http://schemas.openxmlformats.org/officeDocument/2006/relationships/webSettings" Target="webSettings.xml"/><Relationship Id="rId7" Type="http://schemas.openxmlformats.org/officeDocument/2006/relationships/hyperlink" Target="https://saee.gov.u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weforum.org/" TargetMode="External"/><Relationship Id="rId4" Type="http://schemas.openxmlformats.org/officeDocument/2006/relationships/footnotes" Target="footnotes.xml"/><Relationship Id="rId9" Type="http://schemas.openxmlformats.org/officeDocument/2006/relationships/hyperlink" Target="https://breeam.com/"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3430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Гостьовий користувач</dc:creator>
  <cp:keywords/>
  <dc:description/>
  <cp:lastModifiedBy>UserOk</cp:lastModifiedBy>
  <cp:revision>3</cp:revision>
  <dcterms:created xsi:type="dcterms:W3CDTF">2025-11-20T11:46:00Z</dcterms:created>
  <dcterms:modified xsi:type="dcterms:W3CDTF">2025-11-20T11:46:00Z</dcterms:modified>
</cp:coreProperties>
</file>