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1D3D7" w14:textId="0D1F8EDA" w:rsidR="007F2DAC" w:rsidRPr="00A3411B" w:rsidRDefault="007F2DAC" w:rsidP="007F2DAC">
      <w:pPr>
        <w:rPr>
          <w:b/>
          <w:sz w:val="20"/>
          <w:szCs w:val="20"/>
          <w:lang w:val="uk-UA"/>
        </w:rPr>
      </w:pPr>
      <w:r w:rsidRPr="00A3411B">
        <w:rPr>
          <w:b/>
          <w:sz w:val="20"/>
          <w:szCs w:val="20"/>
          <w:lang w:val="uk-UA"/>
        </w:rPr>
        <w:t>УДК</w:t>
      </w:r>
      <w:r w:rsidR="002478A2" w:rsidRPr="00A3411B">
        <w:rPr>
          <w:b/>
          <w:sz w:val="20"/>
          <w:szCs w:val="20"/>
          <w:lang w:val="uk-UA"/>
        </w:rPr>
        <w:t xml:space="preserve"> </w:t>
      </w:r>
      <w:r w:rsidR="00D67CED" w:rsidRPr="00A3411B">
        <w:rPr>
          <w:b/>
          <w:sz w:val="20"/>
          <w:szCs w:val="20"/>
          <w:lang w:val="uk-UA"/>
        </w:rPr>
        <w:t>628.2</w:t>
      </w:r>
    </w:p>
    <w:p w14:paraId="0E189AD4" w14:textId="77777777" w:rsidR="007F2DAC" w:rsidRPr="00A3411B" w:rsidRDefault="007F2DAC" w:rsidP="007F2DAC">
      <w:pPr>
        <w:tabs>
          <w:tab w:val="left" w:pos="0"/>
        </w:tabs>
        <w:jc w:val="center"/>
        <w:rPr>
          <w:b/>
          <w:sz w:val="20"/>
          <w:szCs w:val="20"/>
          <w:lang w:val="uk-UA"/>
        </w:rPr>
      </w:pPr>
    </w:p>
    <w:p w14:paraId="4A052AD2" w14:textId="1953A523" w:rsidR="00D059CE" w:rsidRPr="00A3411B" w:rsidRDefault="00A3411B" w:rsidP="007F2DAC">
      <w:pPr>
        <w:tabs>
          <w:tab w:val="left" w:pos="0"/>
        </w:tabs>
        <w:jc w:val="center"/>
        <w:rPr>
          <w:b/>
          <w:sz w:val="20"/>
          <w:szCs w:val="20"/>
          <w:lang w:val="uk-UA"/>
        </w:rPr>
      </w:pPr>
      <w:r w:rsidRPr="00A3411B">
        <w:rPr>
          <w:b/>
          <w:sz w:val="20"/>
          <w:szCs w:val="20"/>
          <w:lang w:val="uk-UA"/>
        </w:rPr>
        <w:t xml:space="preserve">Перспективи впровадження очисних споруд </w:t>
      </w:r>
      <w:r w:rsidR="00283DE1">
        <w:rPr>
          <w:b/>
          <w:sz w:val="20"/>
          <w:szCs w:val="20"/>
          <w:lang w:val="uk-UA"/>
        </w:rPr>
        <w:t xml:space="preserve">каналізації </w:t>
      </w:r>
      <w:r w:rsidRPr="00A3411B">
        <w:rPr>
          <w:b/>
          <w:sz w:val="20"/>
          <w:szCs w:val="20"/>
          <w:lang w:val="uk-UA"/>
        </w:rPr>
        <w:t>у сел</w:t>
      </w:r>
      <w:r>
        <w:rPr>
          <w:b/>
          <w:sz w:val="20"/>
          <w:szCs w:val="20"/>
          <w:lang w:val="uk-UA"/>
        </w:rPr>
        <w:t>а</w:t>
      </w:r>
      <w:r w:rsidRPr="00A3411B">
        <w:rPr>
          <w:b/>
          <w:sz w:val="20"/>
          <w:szCs w:val="20"/>
          <w:lang w:val="uk-UA"/>
        </w:rPr>
        <w:t>х</w:t>
      </w:r>
      <w:r>
        <w:rPr>
          <w:b/>
          <w:sz w:val="20"/>
          <w:szCs w:val="20"/>
          <w:lang w:val="uk-UA"/>
        </w:rPr>
        <w:t xml:space="preserve"> </w:t>
      </w:r>
      <w:r w:rsidRPr="00A3411B">
        <w:rPr>
          <w:b/>
          <w:sz w:val="20"/>
          <w:szCs w:val="20"/>
          <w:lang w:val="uk-UA"/>
        </w:rPr>
        <w:t xml:space="preserve">Луцької </w:t>
      </w:r>
      <w:r>
        <w:rPr>
          <w:b/>
          <w:sz w:val="20"/>
          <w:szCs w:val="20"/>
          <w:lang w:val="uk-UA"/>
        </w:rPr>
        <w:t>громади</w:t>
      </w:r>
    </w:p>
    <w:p w14:paraId="33C424D6" w14:textId="77777777" w:rsidR="007F2DAC" w:rsidRPr="00A3411B" w:rsidRDefault="007F2DAC" w:rsidP="007F2DAC">
      <w:pPr>
        <w:tabs>
          <w:tab w:val="left" w:pos="567"/>
        </w:tabs>
        <w:jc w:val="center"/>
        <w:rPr>
          <w:b/>
          <w:caps/>
          <w:sz w:val="20"/>
          <w:szCs w:val="20"/>
          <w:lang w:val="uk-UA"/>
        </w:rPr>
      </w:pPr>
    </w:p>
    <w:p w14:paraId="58C3B65A" w14:textId="37A54683" w:rsidR="00C20C6E" w:rsidRPr="0027185C" w:rsidRDefault="0027185C" w:rsidP="007F2DAC">
      <w:pPr>
        <w:tabs>
          <w:tab w:val="left" w:pos="0"/>
        </w:tabs>
        <w:jc w:val="center"/>
        <w:rPr>
          <w:b/>
          <w:sz w:val="20"/>
          <w:szCs w:val="20"/>
          <w:lang w:val="en-GB"/>
        </w:rPr>
      </w:pPr>
      <w:r w:rsidRPr="0027185C">
        <w:rPr>
          <w:b/>
          <w:sz w:val="20"/>
          <w:szCs w:val="20"/>
          <w:lang w:val="en-GB"/>
        </w:rPr>
        <w:t>Prospects for the implementation of sewage treatment plants in the villages of the Lutsk community</w:t>
      </w:r>
    </w:p>
    <w:p w14:paraId="739A77EE" w14:textId="77777777" w:rsidR="007F2DAC" w:rsidRPr="00A3411B" w:rsidRDefault="007F2DAC" w:rsidP="00CD2CA8">
      <w:pPr>
        <w:tabs>
          <w:tab w:val="left" w:pos="567"/>
        </w:tabs>
        <w:ind w:firstLine="567"/>
        <w:jc w:val="both"/>
        <w:rPr>
          <w:b/>
          <w:sz w:val="20"/>
          <w:szCs w:val="20"/>
          <w:lang w:val="uk-UA"/>
        </w:rPr>
      </w:pPr>
    </w:p>
    <w:p w14:paraId="09968A9C" w14:textId="7131D4D2" w:rsidR="005633E5" w:rsidRPr="00A3411B" w:rsidRDefault="004D4D1F" w:rsidP="00CD2CA8">
      <w:pPr>
        <w:tabs>
          <w:tab w:val="left" w:pos="0"/>
        </w:tabs>
        <w:ind w:firstLine="567"/>
        <w:jc w:val="both"/>
        <w:rPr>
          <w:b/>
          <w:sz w:val="20"/>
          <w:szCs w:val="20"/>
          <w:lang w:val="uk-UA"/>
        </w:rPr>
      </w:pPr>
      <w:r w:rsidRPr="00A3411B">
        <w:rPr>
          <w:b/>
          <w:sz w:val="20"/>
          <w:szCs w:val="20"/>
          <w:lang w:val="uk-UA"/>
        </w:rPr>
        <w:t>С. В. Синій, к.т.н., доцент</w:t>
      </w:r>
      <w:r w:rsidR="005633E5" w:rsidRPr="00A3411B">
        <w:rPr>
          <w:b/>
          <w:sz w:val="20"/>
          <w:szCs w:val="20"/>
          <w:lang w:val="uk-UA"/>
        </w:rPr>
        <w:t xml:space="preserve">, </w:t>
      </w:r>
      <w:r w:rsidR="00A268D2">
        <w:rPr>
          <w:b/>
          <w:sz w:val="20"/>
          <w:szCs w:val="20"/>
          <w:lang w:val="uk-UA"/>
        </w:rPr>
        <w:t>В. І.</w:t>
      </w:r>
      <w:r w:rsidR="00A66A38" w:rsidRPr="00A3411B">
        <w:rPr>
          <w:b/>
          <w:sz w:val="20"/>
          <w:szCs w:val="20"/>
          <w:lang w:val="uk-UA"/>
        </w:rPr>
        <w:t xml:space="preserve"> </w:t>
      </w:r>
      <w:r w:rsidR="00A268D2" w:rsidRPr="00A268D2">
        <w:rPr>
          <w:b/>
          <w:sz w:val="20"/>
          <w:szCs w:val="20"/>
          <w:lang w:val="uk-UA"/>
        </w:rPr>
        <w:t>Формазюк</w:t>
      </w:r>
      <w:r w:rsidR="00A66A38" w:rsidRPr="00A3411B">
        <w:rPr>
          <w:b/>
          <w:sz w:val="20"/>
          <w:szCs w:val="20"/>
          <w:lang w:val="uk-UA"/>
        </w:rPr>
        <w:t xml:space="preserve">, студент, </w:t>
      </w:r>
      <w:r w:rsidR="00961BDF" w:rsidRPr="00961BDF">
        <w:rPr>
          <w:b/>
          <w:sz w:val="20"/>
          <w:szCs w:val="20"/>
          <w:lang w:val="uk-UA"/>
        </w:rPr>
        <w:t>Ю.</w:t>
      </w:r>
      <w:r w:rsidR="00961BDF">
        <w:rPr>
          <w:b/>
          <w:sz w:val="20"/>
          <w:szCs w:val="20"/>
          <w:lang w:val="uk-UA"/>
        </w:rPr>
        <w:t xml:space="preserve"> </w:t>
      </w:r>
      <w:r w:rsidR="00961BDF" w:rsidRPr="00961BDF">
        <w:rPr>
          <w:b/>
          <w:sz w:val="20"/>
          <w:szCs w:val="20"/>
          <w:lang w:val="uk-UA"/>
        </w:rPr>
        <w:t>М</w:t>
      </w:r>
      <w:r w:rsidR="00B25EAC">
        <w:rPr>
          <w:b/>
          <w:sz w:val="20"/>
          <w:szCs w:val="20"/>
          <w:lang w:val="uk-UA"/>
        </w:rPr>
        <w:t>.</w:t>
      </w:r>
      <w:r w:rsidR="00961BDF" w:rsidRPr="00961BDF">
        <w:rPr>
          <w:b/>
          <w:sz w:val="20"/>
          <w:szCs w:val="20"/>
          <w:lang w:val="uk-UA"/>
        </w:rPr>
        <w:t xml:space="preserve"> </w:t>
      </w:r>
      <w:r w:rsidR="00961BDF">
        <w:rPr>
          <w:b/>
          <w:sz w:val="20"/>
          <w:szCs w:val="20"/>
          <w:lang w:val="uk-UA"/>
        </w:rPr>
        <w:t>Сеник</w:t>
      </w:r>
      <w:r w:rsidR="00961BDF" w:rsidRPr="00A3411B">
        <w:rPr>
          <w:b/>
          <w:sz w:val="20"/>
          <w:szCs w:val="20"/>
          <w:lang w:val="uk-UA"/>
        </w:rPr>
        <w:t>, студент</w:t>
      </w:r>
      <w:r w:rsidR="00961BDF">
        <w:rPr>
          <w:b/>
          <w:sz w:val="20"/>
          <w:szCs w:val="20"/>
          <w:lang w:val="uk-UA"/>
        </w:rPr>
        <w:t>ка,</w:t>
      </w:r>
      <w:r w:rsidR="00961BDF" w:rsidRPr="00A3411B">
        <w:rPr>
          <w:b/>
          <w:sz w:val="20"/>
          <w:szCs w:val="20"/>
          <w:lang w:val="uk-UA"/>
        </w:rPr>
        <w:t xml:space="preserve"> </w:t>
      </w:r>
      <w:r w:rsidR="00961BDF" w:rsidRPr="009A73AF">
        <w:rPr>
          <w:b/>
          <w:sz w:val="20"/>
          <w:szCs w:val="20"/>
          <w:lang w:val="uk-UA"/>
        </w:rPr>
        <w:t>О.</w:t>
      </w:r>
      <w:r w:rsidR="00961BDF">
        <w:rPr>
          <w:b/>
          <w:sz w:val="20"/>
          <w:szCs w:val="20"/>
          <w:lang w:val="uk-UA"/>
        </w:rPr>
        <w:t> </w:t>
      </w:r>
      <w:r w:rsidR="00961BDF" w:rsidRPr="009A73AF">
        <w:rPr>
          <w:b/>
          <w:sz w:val="20"/>
          <w:szCs w:val="20"/>
          <w:lang w:val="uk-UA"/>
        </w:rPr>
        <w:t>А.</w:t>
      </w:r>
      <w:r w:rsidR="00961BDF">
        <w:rPr>
          <w:b/>
          <w:sz w:val="20"/>
          <w:szCs w:val="20"/>
          <w:lang w:val="uk-UA"/>
        </w:rPr>
        <w:t> </w:t>
      </w:r>
      <w:r w:rsidR="00961BDF" w:rsidRPr="009A73AF">
        <w:rPr>
          <w:b/>
          <w:sz w:val="20"/>
          <w:szCs w:val="20"/>
          <w:lang w:val="uk-UA"/>
        </w:rPr>
        <w:t>Лук’янюк</w:t>
      </w:r>
      <w:r w:rsidR="00961BDF">
        <w:rPr>
          <w:b/>
          <w:sz w:val="20"/>
          <w:szCs w:val="20"/>
          <w:lang w:val="uk-UA"/>
        </w:rPr>
        <w:t>,</w:t>
      </w:r>
      <w:r w:rsidR="00961BDF" w:rsidRPr="009A73AF">
        <w:rPr>
          <w:b/>
          <w:sz w:val="20"/>
          <w:szCs w:val="20"/>
          <w:lang w:val="uk-UA"/>
        </w:rPr>
        <w:t xml:space="preserve"> </w:t>
      </w:r>
      <w:r w:rsidR="00961BDF" w:rsidRPr="00A3411B">
        <w:rPr>
          <w:b/>
          <w:sz w:val="20"/>
          <w:szCs w:val="20"/>
          <w:lang w:val="uk-UA"/>
        </w:rPr>
        <w:t>студент,</w:t>
      </w:r>
      <w:r w:rsidR="00961BDF" w:rsidRPr="009A73AF">
        <w:rPr>
          <w:b/>
          <w:sz w:val="20"/>
          <w:szCs w:val="20"/>
          <w:lang w:val="uk-UA"/>
        </w:rPr>
        <w:t xml:space="preserve"> </w:t>
      </w:r>
      <w:r w:rsidR="00882510" w:rsidRPr="00882510">
        <w:rPr>
          <w:b/>
          <w:sz w:val="20"/>
          <w:szCs w:val="20"/>
          <w:lang w:val="uk-UA"/>
        </w:rPr>
        <w:t>З.</w:t>
      </w:r>
      <w:r w:rsidR="00B25EAC">
        <w:rPr>
          <w:b/>
          <w:sz w:val="20"/>
          <w:szCs w:val="20"/>
          <w:lang w:val="uk-UA"/>
        </w:rPr>
        <w:t> </w:t>
      </w:r>
      <w:r w:rsidR="00882510" w:rsidRPr="00882510">
        <w:rPr>
          <w:b/>
          <w:sz w:val="20"/>
          <w:szCs w:val="20"/>
          <w:lang w:val="uk-UA"/>
        </w:rPr>
        <w:t>В. Драганчук</w:t>
      </w:r>
      <w:r w:rsidR="000E00BC" w:rsidRPr="00A3411B">
        <w:rPr>
          <w:b/>
          <w:sz w:val="20"/>
          <w:szCs w:val="20"/>
          <w:lang w:val="uk-UA"/>
        </w:rPr>
        <w:t>, студент</w:t>
      </w:r>
      <w:r w:rsidR="00882510">
        <w:rPr>
          <w:b/>
          <w:sz w:val="20"/>
          <w:szCs w:val="20"/>
          <w:lang w:val="uk-UA"/>
        </w:rPr>
        <w:t>ка</w:t>
      </w:r>
      <w:r w:rsidR="000E00BC" w:rsidRPr="00A3411B">
        <w:rPr>
          <w:b/>
          <w:sz w:val="20"/>
          <w:szCs w:val="20"/>
          <w:lang w:val="uk-UA"/>
        </w:rPr>
        <w:t xml:space="preserve">, </w:t>
      </w:r>
      <w:r w:rsidR="00961BDF">
        <w:rPr>
          <w:b/>
          <w:sz w:val="20"/>
          <w:szCs w:val="20"/>
          <w:lang w:val="uk-UA"/>
        </w:rPr>
        <w:t>Д. О</w:t>
      </w:r>
      <w:r w:rsidR="00B25EAC">
        <w:rPr>
          <w:b/>
          <w:sz w:val="20"/>
          <w:szCs w:val="20"/>
          <w:lang w:val="uk-UA"/>
        </w:rPr>
        <w:t>.</w:t>
      </w:r>
      <w:r w:rsidR="00961BDF">
        <w:rPr>
          <w:b/>
          <w:sz w:val="20"/>
          <w:szCs w:val="20"/>
          <w:lang w:val="uk-UA"/>
        </w:rPr>
        <w:t> Смаль</w:t>
      </w:r>
      <w:r w:rsidR="00961BDF" w:rsidRPr="00A3411B">
        <w:rPr>
          <w:b/>
          <w:sz w:val="20"/>
          <w:szCs w:val="20"/>
          <w:lang w:val="uk-UA"/>
        </w:rPr>
        <w:t xml:space="preserve">, студент </w:t>
      </w:r>
      <w:r w:rsidR="00A66A38" w:rsidRPr="00A3411B">
        <w:rPr>
          <w:b/>
          <w:sz w:val="20"/>
          <w:szCs w:val="20"/>
          <w:lang w:val="uk-UA"/>
        </w:rPr>
        <w:t>(Луцький національний технічний університет, Луцьк)</w:t>
      </w:r>
      <w:r w:rsidR="000E00BC" w:rsidRPr="00A3411B">
        <w:rPr>
          <w:b/>
          <w:sz w:val="20"/>
          <w:szCs w:val="20"/>
          <w:lang w:val="uk-UA"/>
        </w:rPr>
        <w:t xml:space="preserve"> </w:t>
      </w:r>
    </w:p>
    <w:p w14:paraId="71CD11E6" w14:textId="77777777" w:rsidR="005633E5" w:rsidRPr="00A3411B" w:rsidRDefault="005633E5" w:rsidP="00CD2CA8">
      <w:pPr>
        <w:tabs>
          <w:tab w:val="left" w:pos="0"/>
        </w:tabs>
        <w:ind w:firstLine="567"/>
        <w:jc w:val="both"/>
        <w:rPr>
          <w:b/>
          <w:sz w:val="20"/>
          <w:szCs w:val="20"/>
          <w:lang w:val="uk-UA"/>
        </w:rPr>
      </w:pPr>
    </w:p>
    <w:p w14:paraId="7FCC632F" w14:textId="5B79BAAA" w:rsidR="008304B9" w:rsidRPr="00A3411B" w:rsidRDefault="004D4D1F" w:rsidP="008304B9">
      <w:pPr>
        <w:tabs>
          <w:tab w:val="left" w:pos="0"/>
        </w:tabs>
        <w:ind w:firstLine="567"/>
        <w:jc w:val="both"/>
        <w:rPr>
          <w:b/>
          <w:sz w:val="20"/>
          <w:szCs w:val="20"/>
          <w:lang w:val="en-GB"/>
        </w:rPr>
      </w:pPr>
      <w:r w:rsidRPr="00A3411B">
        <w:rPr>
          <w:b/>
          <w:sz w:val="20"/>
          <w:szCs w:val="20"/>
          <w:lang w:val="en-GB"/>
        </w:rPr>
        <w:t>S. V. Synii, Ph.D. in Eng</w:t>
      </w:r>
      <w:r w:rsidR="00961BDF">
        <w:rPr>
          <w:b/>
          <w:sz w:val="20"/>
          <w:szCs w:val="20"/>
          <w:lang w:val="uk-UA"/>
        </w:rPr>
        <w:t>.</w:t>
      </w:r>
      <w:r w:rsidRPr="00A3411B">
        <w:rPr>
          <w:b/>
          <w:sz w:val="20"/>
          <w:szCs w:val="20"/>
          <w:lang w:val="en-GB"/>
        </w:rPr>
        <w:t>, Associate Professor</w:t>
      </w:r>
      <w:r w:rsidR="00A66A38" w:rsidRPr="00A3411B">
        <w:rPr>
          <w:b/>
          <w:sz w:val="20"/>
          <w:szCs w:val="20"/>
          <w:lang w:val="en-GB"/>
        </w:rPr>
        <w:t>,</w:t>
      </w:r>
      <w:r w:rsidRPr="00A3411B">
        <w:rPr>
          <w:b/>
          <w:sz w:val="20"/>
          <w:szCs w:val="20"/>
          <w:lang w:val="en-GB"/>
        </w:rPr>
        <w:t xml:space="preserve"> </w:t>
      </w:r>
      <w:r w:rsidR="00961BDF">
        <w:rPr>
          <w:b/>
          <w:sz w:val="20"/>
          <w:szCs w:val="20"/>
          <w:lang w:val="en-GB"/>
        </w:rPr>
        <w:t>V.</w:t>
      </w:r>
      <w:r w:rsidR="00961BDF">
        <w:rPr>
          <w:b/>
          <w:sz w:val="20"/>
          <w:szCs w:val="20"/>
          <w:lang w:val="uk-UA"/>
        </w:rPr>
        <w:t> </w:t>
      </w:r>
      <w:r w:rsidR="00961BDF">
        <w:rPr>
          <w:b/>
          <w:sz w:val="20"/>
          <w:szCs w:val="20"/>
          <w:lang w:val="en-GB"/>
        </w:rPr>
        <w:t>I.</w:t>
      </w:r>
      <w:r w:rsidR="00961BDF">
        <w:rPr>
          <w:b/>
          <w:sz w:val="20"/>
          <w:szCs w:val="20"/>
          <w:lang w:val="uk-UA"/>
        </w:rPr>
        <w:t> </w:t>
      </w:r>
      <w:r w:rsidR="00961BDF" w:rsidRPr="00961BDF">
        <w:rPr>
          <w:b/>
          <w:sz w:val="20"/>
          <w:szCs w:val="20"/>
          <w:lang w:val="en-GB"/>
        </w:rPr>
        <w:t>Formaziuk, student, Yu. M</w:t>
      </w:r>
      <w:r w:rsidR="00961BDF">
        <w:rPr>
          <w:b/>
          <w:sz w:val="20"/>
          <w:szCs w:val="20"/>
          <w:lang w:val="uk-UA"/>
        </w:rPr>
        <w:t>.</w:t>
      </w:r>
      <w:r w:rsidR="00961BDF" w:rsidRPr="00961BDF">
        <w:rPr>
          <w:b/>
          <w:sz w:val="20"/>
          <w:szCs w:val="20"/>
          <w:lang w:val="en-GB"/>
        </w:rPr>
        <w:t xml:space="preserve"> Senyk, student, O. A. Lukianiuk, student, Z. V. Drahanchuk, student, D. O. Smal, student</w:t>
      </w:r>
      <w:r w:rsidR="00961BDF">
        <w:rPr>
          <w:b/>
          <w:sz w:val="20"/>
          <w:szCs w:val="20"/>
          <w:lang w:val="uk-UA"/>
        </w:rPr>
        <w:t xml:space="preserve"> </w:t>
      </w:r>
      <w:r w:rsidR="008304B9" w:rsidRPr="00A3411B">
        <w:rPr>
          <w:b/>
          <w:sz w:val="20"/>
          <w:szCs w:val="20"/>
          <w:lang w:val="en-GB"/>
        </w:rPr>
        <w:t>(Lutsk National Technical University, Lutsk)</w:t>
      </w:r>
    </w:p>
    <w:p w14:paraId="7FE469E4" w14:textId="77777777" w:rsidR="007F2DAC" w:rsidRPr="00A3411B" w:rsidRDefault="007F2DAC" w:rsidP="005C08EA">
      <w:pPr>
        <w:tabs>
          <w:tab w:val="left" w:pos="567"/>
        </w:tabs>
        <w:ind w:firstLine="567"/>
        <w:jc w:val="both"/>
        <w:rPr>
          <w:sz w:val="18"/>
          <w:szCs w:val="18"/>
          <w:lang w:val="uk-UA"/>
        </w:rPr>
      </w:pPr>
    </w:p>
    <w:p w14:paraId="0462351C" w14:textId="4594741A" w:rsidR="00283DE1" w:rsidRDefault="0087480F" w:rsidP="005C08EA">
      <w:pPr>
        <w:tabs>
          <w:tab w:val="left" w:pos="567"/>
        </w:tabs>
        <w:ind w:firstLine="567"/>
        <w:jc w:val="both"/>
        <w:rPr>
          <w:i/>
          <w:sz w:val="18"/>
          <w:szCs w:val="18"/>
          <w:lang w:val="uk-UA"/>
        </w:rPr>
      </w:pPr>
      <w:r w:rsidRPr="00A3411B">
        <w:rPr>
          <w:i/>
          <w:sz w:val="18"/>
          <w:szCs w:val="18"/>
          <w:lang w:val="uk-UA"/>
        </w:rPr>
        <w:t xml:space="preserve">Наведено </w:t>
      </w:r>
      <w:r w:rsidR="00283DE1">
        <w:rPr>
          <w:i/>
          <w:sz w:val="18"/>
          <w:szCs w:val="18"/>
          <w:lang w:val="uk-UA"/>
        </w:rPr>
        <w:t>п</w:t>
      </w:r>
      <w:r w:rsidR="00283DE1" w:rsidRPr="00283DE1">
        <w:rPr>
          <w:i/>
          <w:sz w:val="18"/>
          <w:szCs w:val="18"/>
          <w:lang w:val="uk-UA"/>
        </w:rPr>
        <w:t xml:space="preserve">ерспективи впровадження локальних очисних споруд </w:t>
      </w:r>
      <w:r w:rsidR="00283DE1">
        <w:rPr>
          <w:i/>
          <w:sz w:val="18"/>
          <w:szCs w:val="18"/>
          <w:lang w:val="uk-UA"/>
        </w:rPr>
        <w:t xml:space="preserve">каналізації на прикладі сіл </w:t>
      </w:r>
      <w:r w:rsidR="00283DE1" w:rsidRPr="00283DE1">
        <w:rPr>
          <w:i/>
          <w:sz w:val="18"/>
          <w:szCs w:val="18"/>
          <w:lang w:val="uk-UA"/>
        </w:rPr>
        <w:t>Боголюб</w:t>
      </w:r>
      <w:r w:rsidR="00283DE1">
        <w:rPr>
          <w:i/>
          <w:sz w:val="18"/>
          <w:szCs w:val="18"/>
          <w:lang w:val="uk-UA"/>
        </w:rPr>
        <w:t xml:space="preserve">и, </w:t>
      </w:r>
      <w:r w:rsidR="00283DE1" w:rsidRPr="00283DE1">
        <w:rPr>
          <w:i/>
          <w:sz w:val="18"/>
          <w:szCs w:val="18"/>
          <w:lang w:val="uk-UA"/>
        </w:rPr>
        <w:t>Заборол</w:t>
      </w:r>
      <w:r w:rsidR="00283DE1">
        <w:rPr>
          <w:i/>
          <w:sz w:val="18"/>
          <w:szCs w:val="18"/>
          <w:lang w:val="uk-UA"/>
        </w:rPr>
        <w:t xml:space="preserve">ь, </w:t>
      </w:r>
      <w:r w:rsidR="00283DE1" w:rsidRPr="00283DE1">
        <w:rPr>
          <w:i/>
          <w:sz w:val="18"/>
          <w:szCs w:val="18"/>
          <w:lang w:val="uk-UA"/>
        </w:rPr>
        <w:t>Жидичин</w:t>
      </w:r>
      <w:r w:rsidR="00283DE1">
        <w:rPr>
          <w:i/>
          <w:sz w:val="18"/>
          <w:szCs w:val="18"/>
          <w:lang w:val="uk-UA"/>
        </w:rPr>
        <w:t xml:space="preserve"> </w:t>
      </w:r>
      <w:r w:rsidR="00283DE1" w:rsidRPr="00283DE1">
        <w:rPr>
          <w:i/>
          <w:sz w:val="18"/>
          <w:szCs w:val="18"/>
          <w:lang w:val="uk-UA"/>
        </w:rPr>
        <w:t>Луцької громади</w:t>
      </w:r>
      <w:r w:rsidR="00283DE1">
        <w:rPr>
          <w:i/>
          <w:sz w:val="18"/>
          <w:szCs w:val="18"/>
          <w:lang w:val="uk-UA"/>
        </w:rPr>
        <w:t>.</w:t>
      </w:r>
    </w:p>
    <w:p w14:paraId="6B36D07A" w14:textId="77777777" w:rsidR="006C1091" w:rsidRDefault="006C1091" w:rsidP="005C08EA">
      <w:pPr>
        <w:tabs>
          <w:tab w:val="left" w:pos="567"/>
        </w:tabs>
        <w:ind w:firstLine="567"/>
        <w:jc w:val="both"/>
        <w:rPr>
          <w:i/>
          <w:sz w:val="18"/>
          <w:szCs w:val="18"/>
          <w:lang w:val="uk-UA"/>
        </w:rPr>
      </w:pPr>
    </w:p>
    <w:p w14:paraId="71D77C9E" w14:textId="15511F49" w:rsidR="007F2DAC" w:rsidRPr="00A3411B" w:rsidRDefault="006C1091" w:rsidP="005C08EA">
      <w:pPr>
        <w:tabs>
          <w:tab w:val="left" w:pos="567"/>
        </w:tabs>
        <w:ind w:firstLine="567"/>
        <w:jc w:val="both"/>
        <w:rPr>
          <w:i/>
          <w:sz w:val="18"/>
          <w:szCs w:val="18"/>
          <w:lang w:val="en-GB"/>
        </w:rPr>
      </w:pPr>
      <w:r w:rsidRPr="006C1091">
        <w:rPr>
          <w:i/>
          <w:sz w:val="18"/>
          <w:szCs w:val="18"/>
          <w:lang w:val="en-GB"/>
        </w:rPr>
        <w:t>The prospects for the implementation of local sewage treatment plants are presented using the example of the villages of Bogolyuby, Zaborol and Zhydychyn of the Lutsk community.</w:t>
      </w:r>
    </w:p>
    <w:p w14:paraId="1CB06922" w14:textId="77777777" w:rsidR="00C107BB" w:rsidRDefault="00C107BB" w:rsidP="005C08EA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</w:p>
    <w:p w14:paraId="27FF1CAF" w14:textId="77777777" w:rsidR="00BE5735" w:rsidRDefault="00C107BB" w:rsidP="007F6DB7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Характерною для багатьох </w:t>
      </w:r>
      <w:r w:rsidRPr="00C107BB">
        <w:rPr>
          <w:sz w:val="20"/>
          <w:szCs w:val="20"/>
          <w:lang w:val="uk-UA"/>
        </w:rPr>
        <w:t xml:space="preserve">малих населених пунктів </w:t>
      </w:r>
      <w:r>
        <w:rPr>
          <w:sz w:val="20"/>
          <w:szCs w:val="20"/>
          <w:lang w:val="uk-UA"/>
        </w:rPr>
        <w:t xml:space="preserve">в </w:t>
      </w:r>
      <w:r w:rsidRPr="00B97516">
        <w:rPr>
          <w:sz w:val="20"/>
          <w:szCs w:val="20"/>
          <w:lang w:val="uk-UA"/>
        </w:rPr>
        <w:t>Україні</w:t>
      </w:r>
      <w:r w:rsidRPr="00C107B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є проблема їх </w:t>
      </w:r>
      <w:r w:rsidRPr="00C107BB">
        <w:rPr>
          <w:sz w:val="20"/>
          <w:szCs w:val="20"/>
          <w:lang w:val="uk-UA"/>
        </w:rPr>
        <w:t xml:space="preserve">каналізування </w:t>
      </w:r>
      <w:r>
        <w:rPr>
          <w:sz w:val="20"/>
          <w:szCs w:val="20"/>
          <w:lang w:val="uk-UA"/>
        </w:rPr>
        <w:t>і</w:t>
      </w:r>
      <w:r w:rsidRPr="00C107B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централізованого водовідведення</w:t>
      </w:r>
      <w:r w:rsidR="00BE5735">
        <w:rPr>
          <w:sz w:val="20"/>
          <w:szCs w:val="20"/>
          <w:lang w:val="uk-UA"/>
        </w:rPr>
        <w:t xml:space="preserve"> </w:t>
      </w:r>
      <w:r w:rsidR="00BE5735" w:rsidRPr="007B3FA4">
        <w:rPr>
          <w:noProof/>
          <w:sz w:val="20"/>
          <w:szCs w:val="20"/>
          <w:lang w:val="uk-UA" w:eastAsia="uk-UA"/>
        </w:rPr>
        <w:t>[1</w:t>
      </w:r>
      <w:r w:rsidR="00BE5735">
        <w:rPr>
          <w:noProof/>
          <w:sz w:val="20"/>
          <w:szCs w:val="20"/>
          <w:lang w:val="uk-UA" w:eastAsia="uk-UA"/>
        </w:rPr>
        <w:t xml:space="preserve"> та ін.</w:t>
      </w:r>
      <w:r w:rsidR="00BE5735" w:rsidRPr="007B3FA4">
        <w:rPr>
          <w:noProof/>
          <w:sz w:val="20"/>
          <w:szCs w:val="20"/>
          <w:lang w:val="uk-UA" w:eastAsia="uk-UA"/>
        </w:rPr>
        <w:t>]</w:t>
      </w:r>
      <w:r>
        <w:rPr>
          <w:sz w:val="20"/>
          <w:szCs w:val="20"/>
          <w:lang w:val="uk-UA"/>
        </w:rPr>
        <w:t xml:space="preserve">. </w:t>
      </w:r>
      <w:r w:rsidR="007F6DB7">
        <w:rPr>
          <w:sz w:val="20"/>
          <w:szCs w:val="20"/>
          <w:lang w:val="uk-UA"/>
        </w:rPr>
        <w:t>Проведений</w:t>
      </w:r>
      <w:r w:rsidR="00A9724F">
        <w:rPr>
          <w:sz w:val="20"/>
          <w:szCs w:val="20"/>
          <w:lang w:val="uk-UA"/>
        </w:rPr>
        <w:t>,</w:t>
      </w:r>
      <w:r w:rsidR="007F6DB7">
        <w:rPr>
          <w:sz w:val="20"/>
          <w:szCs w:val="20"/>
          <w:lang w:val="uk-UA"/>
        </w:rPr>
        <w:t xml:space="preserve"> </w:t>
      </w:r>
      <w:r w:rsidR="00A9724F">
        <w:rPr>
          <w:sz w:val="20"/>
          <w:szCs w:val="20"/>
          <w:lang w:val="uk-UA"/>
        </w:rPr>
        <w:t xml:space="preserve">за участю членів студентського наукового гуртка </w:t>
      </w:r>
      <w:r w:rsidR="00A9724F" w:rsidRPr="00A3411B">
        <w:rPr>
          <w:sz w:val="20"/>
          <w:szCs w:val="20"/>
          <w:lang w:val="uk-UA"/>
        </w:rPr>
        <w:t xml:space="preserve">"Інженерні мережі у будівництві" </w:t>
      </w:r>
      <w:r w:rsidR="00A9724F">
        <w:rPr>
          <w:sz w:val="20"/>
          <w:szCs w:val="20"/>
          <w:lang w:val="uk-UA"/>
        </w:rPr>
        <w:t xml:space="preserve">при кафедрі БЦІ ЛНТУ, </w:t>
      </w:r>
      <w:r w:rsidR="007F6DB7">
        <w:rPr>
          <w:sz w:val="20"/>
          <w:szCs w:val="20"/>
          <w:lang w:val="uk-UA"/>
        </w:rPr>
        <w:t xml:space="preserve">аналіз стану даної проблеми у </w:t>
      </w:r>
      <w:r w:rsidR="007F6DB7" w:rsidRPr="00C55321">
        <w:rPr>
          <w:sz w:val="20"/>
          <w:szCs w:val="20"/>
          <w:lang w:val="uk-UA"/>
        </w:rPr>
        <w:t>малих населених пункт</w:t>
      </w:r>
      <w:r w:rsidR="007F6DB7">
        <w:rPr>
          <w:sz w:val="20"/>
          <w:szCs w:val="20"/>
          <w:lang w:val="uk-UA"/>
        </w:rPr>
        <w:t>ах</w:t>
      </w:r>
      <w:r w:rsidR="007F6DB7" w:rsidRPr="00C55321">
        <w:rPr>
          <w:sz w:val="20"/>
          <w:szCs w:val="20"/>
          <w:lang w:val="uk-UA"/>
        </w:rPr>
        <w:t xml:space="preserve"> Луцької громади</w:t>
      </w:r>
      <w:r w:rsidR="007F6DB7">
        <w:rPr>
          <w:sz w:val="20"/>
          <w:szCs w:val="20"/>
          <w:lang w:val="uk-UA"/>
        </w:rPr>
        <w:t xml:space="preserve"> підтвердив актуальність потреби її вирішення. </w:t>
      </w:r>
    </w:p>
    <w:p w14:paraId="0F9A528A" w14:textId="1A6AB4C0" w:rsidR="00233964" w:rsidRDefault="00E06508" w:rsidP="007F6DB7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Для цього з</w:t>
      </w:r>
      <w:r w:rsidR="007F6DB7">
        <w:rPr>
          <w:sz w:val="20"/>
          <w:szCs w:val="20"/>
          <w:lang w:val="uk-UA"/>
        </w:rPr>
        <w:t>окрема пропонується влаштування локальних очисних споруд</w:t>
      </w:r>
      <w:r w:rsidR="007F6DB7" w:rsidRPr="007F6DB7">
        <w:rPr>
          <w:lang w:val="uk-UA"/>
        </w:rPr>
        <w:t xml:space="preserve"> </w:t>
      </w:r>
      <w:r w:rsidR="007F6DB7" w:rsidRPr="007F6DB7">
        <w:rPr>
          <w:sz w:val="20"/>
          <w:szCs w:val="20"/>
          <w:lang w:val="uk-UA"/>
        </w:rPr>
        <w:t>каналізації</w:t>
      </w:r>
      <w:r w:rsidR="007F6DB7">
        <w:rPr>
          <w:sz w:val="20"/>
          <w:szCs w:val="20"/>
          <w:lang w:val="uk-UA"/>
        </w:rPr>
        <w:t>, що детально розглянуто</w:t>
      </w:r>
      <w:r w:rsidR="007F6DB7" w:rsidRPr="007F6DB7">
        <w:rPr>
          <w:sz w:val="20"/>
          <w:szCs w:val="20"/>
          <w:lang w:val="uk-UA"/>
        </w:rPr>
        <w:t xml:space="preserve"> на прикладі сіл Боголюби</w:t>
      </w:r>
      <w:r w:rsidR="007F6DB7">
        <w:rPr>
          <w:sz w:val="20"/>
          <w:szCs w:val="20"/>
          <w:lang w:val="uk-UA"/>
        </w:rPr>
        <w:t xml:space="preserve"> (</w:t>
      </w:r>
      <w:r w:rsidR="007F6DB7" w:rsidRPr="007F6DB7">
        <w:rPr>
          <w:sz w:val="20"/>
          <w:szCs w:val="20"/>
          <w:lang w:val="uk-UA"/>
        </w:rPr>
        <w:t>851</w:t>
      </w:r>
      <w:r w:rsidR="007F6DB7">
        <w:rPr>
          <w:sz w:val="20"/>
          <w:szCs w:val="20"/>
          <w:lang w:val="uk-UA"/>
        </w:rPr>
        <w:t xml:space="preserve"> мешканець)</w:t>
      </w:r>
      <w:r w:rsidR="007F6DB7" w:rsidRPr="007F6DB7">
        <w:rPr>
          <w:sz w:val="20"/>
          <w:szCs w:val="20"/>
          <w:lang w:val="uk-UA"/>
        </w:rPr>
        <w:t>, Забороль</w:t>
      </w:r>
      <w:r w:rsidR="007F6DB7">
        <w:rPr>
          <w:sz w:val="20"/>
          <w:szCs w:val="20"/>
          <w:lang w:val="uk-UA"/>
        </w:rPr>
        <w:t xml:space="preserve"> (</w:t>
      </w:r>
      <w:r w:rsidR="00A9724F" w:rsidRPr="00A9724F">
        <w:rPr>
          <w:sz w:val="20"/>
          <w:szCs w:val="20"/>
          <w:lang w:val="uk-UA"/>
        </w:rPr>
        <w:t>1346</w:t>
      </w:r>
      <w:r w:rsidR="00A9724F">
        <w:rPr>
          <w:sz w:val="20"/>
          <w:szCs w:val="20"/>
          <w:lang w:val="uk-UA"/>
        </w:rPr>
        <w:t xml:space="preserve"> </w:t>
      </w:r>
      <w:r w:rsidR="007F6DB7">
        <w:rPr>
          <w:sz w:val="20"/>
          <w:szCs w:val="20"/>
          <w:lang w:val="uk-UA"/>
        </w:rPr>
        <w:t>мешкан</w:t>
      </w:r>
      <w:r w:rsidR="00A9724F">
        <w:rPr>
          <w:sz w:val="20"/>
          <w:szCs w:val="20"/>
          <w:lang w:val="uk-UA"/>
        </w:rPr>
        <w:t>ців</w:t>
      </w:r>
      <w:r w:rsidR="007F6DB7">
        <w:rPr>
          <w:sz w:val="20"/>
          <w:szCs w:val="20"/>
          <w:lang w:val="uk-UA"/>
        </w:rPr>
        <w:t>)</w:t>
      </w:r>
      <w:r w:rsidR="007F6DB7" w:rsidRPr="007F6DB7">
        <w:rPr>
          <w:sz w:val="20"/>
          <w:szCs w:val="20"/>
          <w:lang w:val="uk-UA"/>
        </w:rPr>
        <w:t xml:space="preserve">, Жидичин </w:t>
      </w:r>
      <w:r w:rsidR="007F6DB7">
        <w:rPr>
          <w:sz w:val="20"/>
          <w:szCs w:val="20"/>
          <w:lang w:val="uk-UA"/>
        </w:rPr>
        <w:t>(</w:t>
      </w:r>
      <w:r w:rsidR="00A9724F" w:rsidRPr="00A9724F">
        <w:rPr>
          <w:sz w:val="20"/>
          <w:szCs w:val="20"/>
          <w:lang w:val="uk-UA"/>
        </w:rPr>
        <w:t>1396</w:t>
      </w:r>
      <w:r w:rsidR="00A9724F">
        <w:rPr>
          <w:sz w:val="20"/>
          <w:szCs w:val="20"/>
          <w:lang w:val="uk-UA"/>
        </w:rPr>
        <w:t xml:space="preserve"> </w:t>
      </w:r>
      <w:r w:rsidR="007F6DB7">
        <w:rPr>
          <w:sz w:val="20"/>
          <w:szCs w:val="20"/>
          <w:lang w:val="uk-UA"/>
        </w:rPr>
        <w:t>мешкан</w:t>
      </w:r>
      <w:r w:rsidR="00A9724F">
        <w:rPr>
          <w:sz w:val="20"/>
          <w:szCs w:val="20"/>
          <w:lang w:val="uk-UA"/>
        </w:rPr>
        <w:t>ців</w:t>
      </w:r>
      <w:r w:rsidR="007F6DB7">
        <w:rPr>
          <w:sz w:val="20"/>
          <w:szCs w:val="20"/>
          <w:lang w:val="uk-UA"/>
        </w:rPr>
        <w:t xml:space="preserve">) </w:t>
      </w:r>
      <w:r w:rsidR="007F6DB7" w:rsidRPr="007F6DB7">
        <w:rPr>
          <w:sz w:val="20"/>
          <w:szCs w:val="20"/>
          <w:lang w:val="uk-UA"/>
        </w:rPr>
        <w:t>Луцької громади.</w:t>
      </w:r>
      <w:r w:rsidR="00A9724F">
        <w:rPr>
          <w:sz w:val="20"/>
          <w:szCs w:val="20"/>
          <w:lang w:val="uk-UA"/>
        </w:rPr>
        <w:t xml:space="preserve"> </w:t>
      </w:r>
      <w:r w:rsidR="00604961">
        <w:rPr>
          <w:sz w:val="20"/>
          <w:szCs w:val="20"/>
          <w:lang w:val="uk-UA"/>
        </w:rPr>
        <w:t>Ці о</w:t>
      </w:r>
      <w:r w:rsidR="00727B8A" w:rsidRPr="00727B8A">
        <w:rPr>
          <w:sz w:val="20"/>
          <w:szCs w:val="20"/>
          <w:lang w:val="uk-UA"/>
        </w:rPr>
        <w:t>чисн</w:t>
      </w:r>
      <w:r w:rsidR="00727B8A">
        <w:rPr>
          <w:sz w:val="20"/>
          <w:szCs w:val="20"/>
          <w:lang w:val="uk-UA"/>
        </w:rPr>
        <w:t>і</w:t>
      </w:r>
      <w:r w:rsidR="00604961">
        <w:rPr>
          <w:sz w:val="20"/>
          <w:szCs w:val="20"/>
          <w:lang w:val="uk-UA"/>
        </w:rPr>
        <w:t xml:space="preserve"> </w:t>
      </w:r>
      <w:r w:rsidR="00727B8A" w:rsidRPr="00727B8A">
        <w:rPr>
          <w:sz w:val="20"/>
          <w:szCs w:val="20"/>
          <w:lang w:val="uk-UA"/>
        </w:rPr>
        <w:t>споруд</w:t>
      </w:r>
      <w:r w:rsidR="00727B8A">
        <w:rPr>
          <w:sz w:val="20"/>
          <w:szCs w:val="20"/>
          <w:lang w:val="uk-UA"/>
        </w:rPr>
        <w:t xml:space="preserve">и </w:t>
      </w:r>
      <w:r w:rsidR="0061547B">
        <w:rPr>
          <w:sz w:val="20"/>
          <w:szCs w:val="20"/>
          <w:lang w:val="uk-UA"/>
        </w:rPr>
        <w:t xml:space="preserve">доцільно </w:t>
      </w:r>
      <w:r w:rsidR="0061547B" w:rsidRPr="0061547B">
        <w:rPr>
          <w:sz w:val="20"/>
          <w:szCs w:val="20"/>
          <w:lang w:val="uk-UA"/>
        </w:rPr>
        <w:t xml:space="preserve">встановлювати на </w:t>
      </w:r>
      <w:r w:rsidR="00BE5735">
        <w:rPr>
          <w:sz w:val="20"/>
          <w:szCs w:val="20"/>
          <w:lang w:val="uk-UA"/>
        </w:rPr>
        <w:t xml:space="preserve">відносно </w:t>
      </w:r>
      <w:r w:rsidR="0061547B">
        <w:rPr>
          <w:sz w:val="20"/>
          <w:szCs w:val="20"/>
          <w:lang w:val="uk-UA"/>
        </w:rPr>
        <w:t xml:space="preserve">великих </w:t>
      </w:r>
      <w:r w:rsidR="0061547B" w:rsidRPr="0061547B">
        <w:rPr>
          <w:sz w:val="20"/>
          <w:szCs w:val="20"/>
          <w:lang w:val="uk-UA"/>
        </w:rPr>
        <w:t xml:space="preserve">об’єктах </w:t>
      </w:r>
      <w:r w:rsidR="0061547B">
        <w:rPr>
          <w:sz w:val="20"/>
          <w:szCs w:val="20"/>
          <w:lang w:val="uk-UA"/>
        </w:rPr>
        <w:t>громадської забудови сіл (перева</w:t>
      </w:r>
      <w:r>
        <w:rPr>
          <w:sz w:val="20"/>
          <w:szCs w:val="20"/>
          <w:lang w:val="uk-UA"/>
        </w:rPr>
        <w:t>га повинна надаватись</w:t>
      </w:r>
      <w:r w:rsidR="0061547B">
        <w:rPr>
          <w:sz w:val="20"/>
          <w:szCs w:val="20"/>
          <w:lang w:val="uk-UA"/>
        </w:rPr>
        <w:t xml:space="preserve"> </w:t>
      </w:r>
      <w:r w:rsidR="0061547B" w:rsidRPr="0061547B">
        <w:rPr>
          <w:sz w:val="20"/>
          <w:szCs w:val="20"/>
          <w:lang w:val="uk-UA"/>
        </w:rPr>
        <w:t>об’єкт</w:t>
      </w:r>
      <w:r>
        <w:rPr>
          <w:sz w:val="20"/>
          <w:szCs w:val="20"/>
          <w:lang w:val="uk-UA"/>
        </w:rPr>
        <w:t>ам, що</w:t>
      </w:r>
      <w:r w:rsidR="0061547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належать до </w:t>
      </w:r>
      <w:r w:rsidR="0061547B" w:rsidRPr="0061547B">
        <w:rPr>
          <w:sz w:val="20"/>
          <w:szCs w:val="20"/>
          <w:lang w:val="uk-UA"/>
        </w:rPr>
        <w:t>соціальної, культурної</w:t>
      </w:r>
      <w:r>
        <w:rPr>
          <w:sz w:val="20"/>
          <w:szCs w:val="20"/>
          <w:lang w:val="uk-UA"/>
        </w:rPr>
        <w:t>,</w:t>
      </w:r>
      <w:r w:rsidR="0061547B" w:rsidRPr="0061547B">
        <w:rPr>
          <w:sz w:val="20"/>
          <w:szCs w:val="20"/>
          <w:lang w:val="uk-UA"/>
        </w:rPr>
        <w:t xml:space="preserve"> освітньої сфери </w:t>
      </w:r>
      <w:r>
        <w:rPr>
          <w:sz w:val="20"/>
          <w:szCs w:val="20"/>
          <w:lang w:val="uk-UA"/>
        </w:rPr>
        <w:t xml:space="preserve">– школам, </w:t>
      </w:r>
      <w:r w:rsidR="00BE5735">
        <w:rPr>
          <w:sz w:val="20"/>
          <w:szCs w:val="20"/>
          <w:lang w:val="uk-UA"/>
        </w:rPr>
        <w:t>сільрад</w:t>
      </w:r>
      <w:r w:rsidR="00604961">
        <w:rPr>
          <w:sz w:val="20"/>
          <w:szCs w:val="20"/>
          <w:lang w:val="uk-UA"/>
        </w:rPr>
        <w:t>ам</w:t>
      </w:r>
      <w:r w:rsidR="00BE5735">
        <w:rPr>
          <w:sz w:val="20"/>
          <w:szCs w:val="20"/>
          <w:lang w:val="uk-UA"/>
        </w:rPr>
        <w:t>, клубам тощо</w:t>
      </w:r>
      <w:r w:rsidR="00604961">
        <w:rPr>
          <w:sz w:val="20"/>
          <w:szCs w:val="20"/>
          <w:lang w:val="uk-UA"/>
        </w:rPr>
        <w:t>)</w:t>
      </w:r>
      <w:r w:rsidR="00BE5735">
        <w:rPr>
          <w:sz w:val="20"/>
          <w:szCs w:val="20"/>
          <w:lang w:val="uk-UA"/>
        </w:rPr>
        <w:t xml:space="preserve"> </w:t>
      </w:r>
      <w:r w:rsidR="0061547B" w:rsidRPr="0061547B">
        <w:rPr>
          <w:sz w:val="20"/>
          <w:szCs w:val="20"/>
          <w:lang w:val="uk-UA"/>
        </w:rPr>
        <w:t xml:space="preserve">з можливістю підключення </w:t>
      </w:r>
      <w:r w:rsidR="00BE5735">
        <w:rPr>
          <w:sz w:val="20"/>
          <w:szCs w:val="20"/>
          <w:lang w:val="uk-UA"/>
        </w:rPr>
        <w:t xml:space="preserve">у короткостроковій перспективі </w:t>
      </w:r>
      <w:r w:rsidR="0061547B" w:rsidRPr="0061547B">
        <w:rPr>
          <w:sz w:val="20"/>
          <w:szCs w:val="20"/>
          <w:lang w:val="uk-UA"/>
        </w:rPr>
        <w:t>інших користувачів</w:t>
      </w:r>
      <w:r w:rsidR="00BE5735">
        <w:rPr>
          <w:sz w:val="20"/>
          <w:szCs w:val="20"/>
          <w:lang w:val="uk-UA"/>
        </w:rPr>
        <w:t xml:space="preserve">. </w:t>
      </w:r>
      <w:r w:rsidR="00233964">
        <w:rPr>
          <w:sz w:val="20"/>
          <w:szCs w:val="20"/>
          <w:lang w:val="uk-UA"/>
        </w:rPr>
        <w:t>Такі споруди повинні відповідати сучасним санітарним, екологічним</w:t>
      </w:r>
      <w:r w:rsidR="00233964" w:rsidRPr="00233964">
        <w:rPr>
          <w:sz w:val="20"/>
          <w:szCs w:val="20"/>
          <w:lang w:val="uk-UA"/>
        </w:rPr>
        <w:t xml:space="preserve"> </w:t>
      </w:r>
      <w:r w:rsidR="00233964">
        <w:rPr>
          <w:sz w:val="20"/>
          <w:szCs w:val="20"/>
          <w:lang w:val="uk-UA"/>
        </w:rPr>
        <w:t>вимогам, враховувати вимоги до благоустрою, інженерної підготовки території</w:t>
      </w:r>
      <w:r w:rsidR="00761433">
        <w:rPr>
          <w:sz w:val="20"/>
          <w:szCs w:val="20"/>
          <w:lang w:val="uk-UA"/>
        </w:rPr>
        <w:t xml:space="preserve"> </w:t>
      </w:r>
      <w:r w:rsidR="00761433" w:rsidRPr="007B3FA4">
        <w:rPr>
          <w:noProof/>
          <w:sz w:val="20"/>
          <w:szCs w:val="20"/>
          <w:lang w:val="uk-UA" w:eastAsia="uk-UA"/>
        </w:rPr>
        <w:t>[1</w:t>
      </w:r>
      <w:r w:rsidR="00761433">
        <w:rPr>
          <w:noProof/>
          <w:sz w:val="20"/>
          <w:szCs w:val="20"/>
          <w:lang w:val="uk-UA" w:eastAsia="uk-UA"/>
        </w:rPr>
        <w:t xml:space="preserve"> та ін.</w:t>
      </w:r>
      <w:r w:rsidR="00761433" w:rsidRPr="007B3FA4">
        <w:rPr>
          <w:noProof/>
          <w:sz w:val="20"/>
          <w:szCs w:val="20"/>
          <w:lang w:val="uk-UA" w:eastAsia="uk-UA"/>
        </w:rPr>
        <w:t>]</w:t>
      </w:r>
      <w:r w:rsidR="00761433">
        <w:rPr>
          <w:sz w:val="20"/>
          <w:szCs w:val="20"/>
          <w:lang w:val="uk-UA"/>
        </w:rPr>
        <w:t>.</w:t>
      </w:r>
      <w:r w:rsidR="00233964">
        <w:rPr>
          <w:sz w:val="20"/>
          <w:szCs w:val="20"/>
          <w:lang w:val="uk-UA"/>
        </w:rPr>
        <w:t xml:space="preserve"> Це диктує умови вибору матеріалу конструкції, технологічних процесів очищення, застосування принципів автоматизації та "розумного" керування роботою </w:t>
      </w:r>
      <w:r w:rsidR="00233964">
        <w:rPr>
          <w:sz w:val="20"/>
          <w:szCs w:val="20"/>
          <w:lang w:val="uk-UA"/>
        </w:rPr>
        <w:lastRenderedPageBreak/>
        <w:t>локальних очисних споруд</w:t>
      </w:r>
      <w:r w:rsidR="00761433">
        <w:rPr>
          <w:sz w:val="20"/>
          <w:szCs w:val="20"/>
          <w:lang w:val="uk-UA"/>
        </w:rPr>
        <w:t xml:space="preserve"> </w:t>
      </w:r>
      <w:r w:rsidR="00761433" w:rsidRPr="007B3FA4">
        <w:rPr>
          <w:noProof/>
          <w:sz w:val="20"/>
          <w:szCs w:val="20"/>
          <w:lang w:val="uk-UA" w:eastAsia="uk-UA"/>
        </w:rPr>
        <w:t>[</w:t>
      </w:r>
      <w:r w:rsidR="00761433">
        <w:rPr>
          <w:noProof/>
          <w:sz w:val="20"/>
          <w:szCs w:val="20"/>
          <w:lang w:val="uk-UA" w:eastAsia="uk-UA"/>
        </w:rPr>
        <w:t>2 та ін.</w:t>
      </w:r>
      <w:r w:rsidR="00761433" w:rsidRPr="007B3FA4">
        <w:rPr>
          <w:noProof/>
          <w:sz w:val="20"/>
          <w:szCs w:val="20"/>
          <w:lang w:val="uk-UA" w:eastAsia="uk-UA"/>
        </w:rPr>
        <w:t>]</w:t>
      </w:r>
      <w:r w:rsidR="00761433">
        <w:rPr>
          <w:sz w:val="20"/>
          <w:szCs w:val="20"/>
          <w:lang w:val="uk-UA"/>
        </w:rPr>
        <w:t>.</w:t>
      </w:r>
      <w:r w:rsidR="00233964">
        <w:rPr>
          <w:sz w:val="20"/>
          <w:szCs w:val="20"/>
          <w:lang w:val="uk-UA"/>
        </w:rPr>
        <w:t xml:space="preserve"> </w:t>
      </w:r>
      <w:r w:rsidR="00761433">
        <w:rPr>
          <w:sz w:val="20"/>
          <w:szCs w:val="20"/>
          <w:lang w:val="uk-UA"/>
        </w:rPr>
        <w:t xml:space="preserve">Аналіз сучасних принципів роботи таких споруд показав ефективність використання споруд типу </w:t>
      </w:r>
      <w:r w:rsidR="00761433" w:rsidRPr="00761433">
        <w:rPr>
          <w:sz w:val="20"/>
          <w:szCs w:val="20"/>
          <w:lang w:val="uk-UA"/>
        </w:rPr>
        <w:t>[</w:t>
      </w:r>
      <w:r w:rsidR="00FC7C6C">
        <w:rPr>
          <w:sz w:val="20"/>
          <w:szCs w:val="20"/>
          <w:lang w:val="uk-UA"/>
        </w:rPr>
        <w:t>3</w:t>
      </w:r>
      <w:r w:rsidR="00761433" w:rsidRPr="00761433">
        <w:rPr>
          <w:sz w:val="20"/>
          <w:szCs w:val="20"/>
          <w:lang w:val="uk-UA"/>
        </w:rPr>
        <w:t>]</w:t>
      </w:r>
      <w:r w:rsidR="00761433">
        <w:rPr>
          <w:sz w:val="20"/>
          <w:szCs w:val="20"/>
          <w:lang w:val="uk-UA"/>
        </w:rPr>
        <w:t xml:space="preserve"> (рис. 1).</w:t>
      </w:r>
    </w:p>
    <w:p w14:paraId="0AA4DC41" w14:textId="77777777" w:rsidR="00FC7C6C" w:rsidRDefault="00FC7C6C" w:rsidP="007F6DB7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</w:p>
    <w:tbl>
      <w:tblPr>
        <w:tblStyle w:val="ab"/>
        <w:tblW w:w="62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543"/>
      </w:tblGrid>
      <w:tr w:rsidR="002A1186" w:rsidRPr="00A3411B" w14:paraId="05B2B16C" w14:textId="77777777" w:rsidTr="00FC7C6C">
        <w:trPr>
          <w:jc w:val="center"/>
        </w:trPr>
        <w:tc>
          <w:tcPr>
            <w:tcW w:w="2689" w:type="dxa"/>
          </w:tcPr>
          <w:p w14:paraId="782316AC" w14:textId="1177130F" w:rsidR="002A1186" w:rsidRPr="000174BF" w:rsidRDefault="002A1186" w:rsidP="004654EB">
            <w:pPr>
              <w:tabs>
                <w:tab w:val="left" w:pos="567"/>
              </w:tabs>
              <w:jc w:val="center"/>
              <w:rPr>
                <w:noProof/>
                <w:sz w:val="20"/>
                <w:szCs w:val="20"/>
                <w:lang w:val="uk-UA" w:eastAsia="uk-UA"/>
              </w:rPr>
            </w:pPr>
            <w:r w:rsidRPr="006F07C8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2CEF4824" wp14:editId="3502DB68">
                  <wp:extent cx="1324052" cy="900948"/>
                  <wp:effectExtent l="0" t="0" r="0" b="0"/>
                  <wp:docPr id="8" name="Рисунок 8" descr="C:\Users\Admin\Downloads\1 Klargester-BioDisc-Large-Sewage-Treatment-Plan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1 Klargester-BioDisc-Large-Sewage-Treatment-Plan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77" cy="94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uk-UA" w:eastAsia="uk-UA"/>
              </w:rPr>
              <w:t>а</w:t>
            </w:r>
          </w:p>
        </w:tc>
        <w:tc>
          <w:tcPr>
            <w:tcW w:w="3543" w:type="dxa"/>
          </w:tcPr>
          <w:p w14:paraId="30B75E8A" w14:textId="4AFE1BA3" w:rsidR="002A1186" w:rsidRPr="002A1186" w:rsidRDefault="002A1186" w:rsidP="004654EB">
            <w:pPr>
              <w:tabs>
                <w:tab w:val="left" w:pos="567"/>
              </w:tabs>
              <w:jc w:val="center"/>
              <w:rPr>
                <w:noProof/>
                <w:sz w:val="20"/>
                <w:szCs w:val="20"/>
                <w:lang w:val="uk-UA" w:eastAsia="uk-UA"/>
              </w:rPr>
            </w:pPr>
            <w:r w:rsidRPr="000174BF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1E4DCD6C" wp14:editId="561480B6">
                  <wp:extent cx="1835284" cy="903886"/>
                  <wp:effectExtent l="0" t="0" r="0" b="0"/>
                  <wp:docPr id="6" name="Рисунок 6" descr="C:\Users\Admin\Downloads\1 Klargester-BioDisc-Large-Sewage-Treatment-Plant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1 Klargester-BioDisc-Large-Sewage-Treatment-Plant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55" cy="9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uk-UA" w:eastAsia="uk-UA"/>
              </w:rPr>
              <w:t>б</w:t>
            </w:r>
          </w:p>
        </w:tc>
      </w:tr>
      <w:tr w:rsidR="000174BF" w:rsidRPr="00A3411B" w14:paraId="554FCF51" w14:textId="77777777" w:rsidTr="00FC7C6C">
        <w:trPr>
          <w:jc w:val="center"/>
        </w:trPr>
        <w:tc>
          <w:tcPr>
            <w:tcW w:w="6232" w:type="dxa"/>
            <w:gridSpan w:val="2"/>
          </w:tcPr>
          <w:p w14:paraId="6A6C3C3D" w14:textId="21683DA1" w:rsidR="000174BF" w:rsidRPr="006F07C8" w:rsidRDefault="00B25EAC" w:rsidP="004654EB">
            <w:pPr>
              <w:tabs>
                <w:tab w:val="left" w:pos="567"/>
              </w:tabs>
              <w:jc w:val="center"/>
              <w:rPr>
                <w:sz w:val="20"/>
                <w:szCs w:val="20"/>
                <w:lang w:val="en-US"/>
              </w:rPr>
            </w:pPr>
            <w:r w:rsidRPr="00B25EAC">
              <w:rPr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1A0394D3" wp14:editId="4EEA0B04">
                  <wp:extent cx="3716020" cy="1949419"/>
                  <wp:effectExtent l="0" t="0" r="0" b="0"/>
                  <wp:docPr id="12" name="Рисунок 12" descr="C:\Users\Admin\Downloads\3.1 Klargester-BioDisc-Large-Sewage-Treatment-Plant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3.1 Klargester-BioDisc-Large-Sewage-Treatment-Plant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92" cy="196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07C8">
              <w:rPr>
                <w:sz w:val="20"/>
                <w:szCs w:val="20"/>
                <w:lang w:val="uk-UA"/>
              </w:rPr>
              <w:t>в</w:t>
            </w:r>
          </w:p>
        </w:tc>
      </w:tr>
      <w:tr w:rsidR="004D11FB" w:rsidRPr="00A3411B" w14:paraId="7002C98F" w14:textId="77777777" w:rsidTr="00FC7C6C">
        <w:trPr>
          <w:jc w:val="center"/>
        </w:trPr>
        <w:tc>
          <w:tcPr>
            <w:tcW w:w="6232" w:type="dxa"/>
            <w:gridSpan w:val="2"/>
          </w:tcPr>
          <w:p w14:paraId="588B2745" w14:textId="02619F25" w:rsidR="004D2D0F" w:rsidRDefault="004D11FB" w:rsidP="004654EB">
            <w:pPr>
              <w:tabs>
                <w:tab w:val="left" w:pos="567"/>
              </w:tabs>
              <w:jc w:val="center"/>
              <w:rPr>
                <w:noProof/>
                <w:sz w:val="20"/>
                <w:szCs w:val="20"/>
                <w:lang w:val="uk-UA" w:eastAsia="uk-UA"/>
              </w:rPr>
            </w:pPr>
            <w:r w:rsidRPr="00A3411B">
              <w:rPr>
                <w:noProof/>
                <w:sz w:val="20"/>
                <w:szCs w:val="20"/>
                <w:lang w:val="uk-UA" w:eastAsia="uk-UA"/>
              </w:rPr>
              <w:t xml:space="preserve">Рис. 1. </w:t>
            </w:r>
            <w:r w:rsidR="007B3FA4" w:rsidRPr="007B3FA4">
              <w:rPr>
                <w:noProof/>
                <w:sz w:val="20"/>
                <w:szCs w:val="20"/>
                <w:lang w:val="uk-UA" w:eastAsia="uk-UA"/>
              </w:rPr>
              <w:t>Локальна очисн</w:t>
            </w:r>
            <w:r w:rsidR="007B3FA4">
              <w:rPr>
                <w:noProof/>
                <w:sz w:val="20"/>
                <w:szCs w:val="20"/>
                <w:lang w:val="uk-UA" w:eastAsia="uk-UA"/>
              </w:rPr>
              <w:t>а</w:t>
            </w:r>
            <w:r w:rsidR="007B3FA4" w:rsidRPr="007B3FA4">
              <w:rPr>
                <w:noProof/>
                <w:sz w:val="20"/>
                <w:szCs w:val="20"/>
                <w:lang w:val="uk-UA" w:eastAsia="uk-UA"/>
              </w:rPr>
              <w:t xml:space="preserve"> споруд</w:t>
            </w:r>
            <w:r w:rsidR="007B3FA4">
              <w:rPr>
                <w:noProof/>
                <w:sz w:val="20"/>
                <w:szCs w:val="20"/>
                <w:lang w:val="uk-UA" w:eastAsia="uk-UA"/>
              </w:rPr>
              <w:t>а</w:t>
            </w:r>
            <w:r w:rsidR="007B3FA4" w:rsidRPr="007B3FA4">
              <w:rPr>
                <w:noProof/>
                <w:sz w:val="20"/>
                <w:szCs w:val="20"/>
                <w:lang w:val="uk-UA" w:eastAsia="uk-UA"/>
              </w:rPr>
              <w:t xml:space="preserve"> Klargester BioDisc</w:t>
            </w:r>
            <w:r w:rsidR="007B3FA4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B3FA4" w:rsidRPr="007B3FA4">
              <w:rPr>
                <w:noProof/>
                <w:sz w:val="20"/>
                <w:szCs w:val="20"/>
                <w:lang w:val="uk-UA" w:eastAsia="uk-UA"/>
              </w:rPr>
              <w:t>[</w:t>
            </w:r>
            <w:r w:rsidR="00FC7C6C">
              <w:rPr>
                <w:noProof/>
                <w:sz w:val="20"/>
                <w:szCs w:val="20"/>
                <w:lang w:val="uk-UA" w:eastAsia="uk-UA"/>
              </w:rPr>
              <w:t>3</w:t>
            </w:r>
            <w:r w:rsidR="007B3FA4" w:rsidRPr="007B3FA4">
              <w:rPr>
                <w:noProof/>
                <w:sz w:val="20"/>
                <w:szCs w:val="20"/>
                <w:lang w:val="uk-UA" w:eastAsia="uk-UA"/>
              </w:rPr>
              <w:t>]</w:t>
            </w:r>
            <w:r w:rsidR="007B3FA4">
              <w:rPr>
                <w:noProof/>
                <w:sz w:val="20"/>
                <w:szCs w:val="20"/>
                <w:lang w:val="uk-UA" w:eastAsia="uk-UA"/>
              </w:rPr>
              <w:t>:</w:t>
            </w:r>
            <w:r w:rsid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</w:p>
          <w:p w14:paraId="6707772E" w14:textId="77777777" w:rsidR="004D2D0F" w:rsidRDefault="007B3FA4" w:rsidP="004D2D0F">
            <w:pPr>
              <w:tabs>
                <w:tab w:val="left" w:pos="567"/>
              </w:tabs>
              <w:jc w:val="center"/>
              <w:rPr>
                <w:noProof/>
                <w:sz w:val="20"/>
                <w:szCs w:val="20"/>
                <w:lang w:val="uk-UA" w:eastAsia="uk-UA"/>
              </w:rPr>
            </w:pPr>
            <w:r>
              <w:rPr>
                <w:noProof/>
                <w:sz w:val="20"/>
                <w:szCs w:val="20"/>
                <w:lang w:val="uk-UA" w:eastAsia="uk-UA"/>
              </w:rPr>
              <w:t>а – зовнішній вигляд; б – вигляд у розрізі; в – етапи очищення</w:t>
            </w:r>
            <w:r w:rsid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</w:p>
          <w:p w14:paraId="51B38BB0" w14:textId="3E809CAD" w:rsidR="007B3FA4" w:rsidRPr="007B3FA4" w:rsidRDefault="004654EB" w:rsidP="004D2D0F">
            <w:pPr>
              <w:tabs>
                <w:tab w:val="left" w:pos="567"/>
              </w:tabs>
              <w:jc w:val="center"/>
              <w:rPr>
                <w:noProof/>
                <w:sz w:val="20"/>
                <w:szCs w:val="20"/>
                <w:lang w:val="uk-UA" w:eastAsia="uk-UA"/>
              </w:rPr>
            </w:pPr>
            <w:r>
              <w:rPr>
                <w:noProof/>
                <w:sz w:val="20"/>
                <w:szCs w:val="20"/>
                <w:lang w:val="uk-UA" w:eastAsia="uk-UA"/>
              </w:rPr>
              <w:t>(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1 </w:t>
            </w:r>
            <w:r>
              <w:rPr>
                <w:noProof/>
                <w:sz w:val="20"/>
                <w:szCs w:val="20"/>
                <w:lang w:val="uk-UA" w:eastAsia="uk-UA"/>
              </w:rPr>
              <w:t>–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 первинний</w:t>
            </w:r>
            <w:r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відстійник; 2 </w:t>
            </w:r>
            <w:r w:rsidR="007F5488">
              <w:rPr>
                <w:noProof/>
                <w:sz w:val="20"/>
                <w:szCs w:val="20"/>
                <w:lang w:val="uk-UA" w:eastAsia="uk-UA"/>
              </w:rPr>
              <w:t>–</w:t>
            </w:r>
            <w:r w:rsidR="007F5488" w:rsidRP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технологія обертового біологічного контактора; 3 </w:t>
            </w:r>
            <w:r w:rsidR="007F5488">
              <w:rPr>
                <w:noProof/>
                <w:sz w:val="20"/>
                <w:szCs w:val="20"/>
                <w:lang w:val="uk-UA" w:eastAsia="uk-UA"/>
              </w:rPr>
              <w:t>–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 контрольована</w:t>
            </w:r>
            <w:r w:rsidR="007F5488" w:rsidRP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пряма подача; 4 </w:t>
            </w:r>
            <w:r w:rsidR="007F5488">
              <w:rPr>
                <w:noProof/>
                <w:sz w:val="20"/>
                <w:szCs w:val="20"/>
                <w:lang w:val="uk-UA" w:eastAsia="uk-UA"/>
              </w:rPr>
              <w:t>–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 біологічне</w:t>
            </w:r>
            <w:r w:rsidR="007F5488" w:rsidRP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очищення; 5 </w:t>
            </w:r>
            <w:r w:rsidR="007F5488">
              <w:rPr>
                <w:noProof/>
                <w:sz w:val="20"/>
                <w:szCs w:val="20"/>
                <w:lang w:val="uk-UA" w:eastAsia="uk-UA"/>
              </w:rPr>
              <w:t>–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 xml:space="preserve"> кінцевий</w:t>
            </w:r>
            <w:r w:rsidR="007F5488" w:rsidRPr="004654EB">
              <w:rPr>
                <w:noProof/>
                <w:sz w:val="20"/>
                <w:szCs w:val="20"/>
                <w:lang w:val="uk-UA" w:eastAsia="uk-UA"/>
              </w:rPr>
              <w:t xml:space="preserve"> </w:t>
            </w:r>
            <w:r w:rsidR="007F5488" w:rsidRPr="007F5488">
              <w:rPr>
                <w:noProof/>
                <w:sz w:val="20"/>
                <w:szCs w:val="20"/>
                <w:lang w:val="uk-UA" w:eastAsia="uk-UA"/>
              </w:rPr>
              <w:t>відстійник</w:t>
            </w:r>
            <w:r>
              <w:rPr>
                <w:noProof/>
                <w:sz w:val="20"/>
                <w:szCs w:val="20"/>
                <w:lang w:val="uk-UA" w:eastAsia="uk-UA"/>
              </w:rPr>
              <w:t>)</w:t>
            </w:r>
          </w:p>
        </w:tc>
      </w:tr>
    </w:tbl>
    <w:p w14:paraId="64256C83" w14:textId="2022EDEF" w:rsidR="00A62746" w:rsidRDefault="00A62746" w:rsidP="00121B5C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</w:p>
    <w:p w14:paraId="770EA83D" w14:textId="3D952367" w:rsidR="004654EB" w:rsidRDefault="004D2D0F" w:rsidP="00121B5C">
      <w:pPr>
        <w:tabs>
          <w:tab w:val="left" w:pos="567"/>
        </w:tabs>
        <w:ind w:firstLine="567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Отже, </w:t>
      </w:r>
      <w:r w:rsidR="00604961">
        <w:rPr>
          <w:sz w:val="20"/>
          <w:szCs w:val="20"/>
          <w:lang w:val="uk-UA"/>
        </w:rPr>
        <w:t>розглянутий приклад типу конструкції та технології очищення л</w:t>
      </w:r>
      <w:r w:rsidR="00604961" w:rsidRPr="00604961">
        <w:rPr>
          <w:sz w:val="20"/>
          <w:szCs w:val="20"/>
          <w:lang w:val="uk-UA"/>
        </w:rPr>
        <w:t>окальн</w:t>
      </w:r>
      <w:r w:rsidR="00604961">
        <w:rPr>
          <w:sz w:val="20"/>
          <w:szCs w:val="20"/>
          <w:lang w:val="uk-UA"/>
        </w:rPr>
        <w:t>их</w:t>
      </w:r>
      <w:r w:rsidR="00604961" w:rsidRPr="00604961">
        <w:rPr>
          <w:sz w:val="20"/>
          <w:szCs w:val="20"/>
          <w:lang w:val="uk-UA"/>
        </w:rPr>
        <w:t xml:space="preserve"> очисн</w:t>
      </w:r>
      <w:r w:rsidR="00604961">
        <w:rPr>
          <w:sz w:val="20"/>
          <w:szCs w:val="20"/>
          <w:lang w:val="uk-UA"/>
        </w:rPr>
        <w:t>их</w:t>
      </w:r>
      <w:r w:rsidR="00604961" w:rsidRPr="00604961">
        <w:rPr>
          <w:sz w:val="20"/>
          <w:szCs w:val="20"/>
          <w:lang w:val="uk-UA"/>
        </w:rPr>
        <w:t xml:space="preserve"> споруд</w:t>
      </w:r>
      <w:r w:rsidR="00604961">
        <w:rPr>
          <w:sz w:val="20"/>
          <w:szCs w:val="20"/>
          <w:lang w:val="uk-UA"/>
        </w:rPr>
        <w:t xml:space="preserve"> можна рекомендувати КП "Луцькводоканал" для впровадження у</w:t>
      </w:r>
      <w:r w:rsidR="00604961" w:rsidRPr="00604961">
        <w:rPr>
          <w:sz w:val="20"/>
          <w:szCs w:val="20"/>
          <w:lang w:val="uk-UA"/>
        </w:rPr>
        <w:t xml:space="preserve"> малих населених пунктах Луцької громади</w:t>
      </w:r>
      <w:r w:rsidR="00604961">
        <w:rPr>
          <w:sz w:val="20"/>
          <w:szCs w:val="20"/>
          <w:lang w:val="uk-UA"/>
        </w:rPr>
        <w:t>.</w:t>
      </w:r>
    </w:p>
    <w:p w14:paraId="04678970" w14:textId="77777777" w:rsidR="004654EB" w:rsidRPr="00604961" w:rsidRDefault="004654EB" w:rsidP="00121B5C">
      <w:pPr>
        <w:tabs>
          <w:tab w:val="left" w:pos="567"/>
        </w:tabs>
        <w:ind w:firstLine="567"/>
        <w:jc w:val="both"/>
        <w:rPr>
          <w:sz w:val="18"/>
          <w:szCs w:val="18"/>
          <w:lang w:val="uk-UA"/>
        </w:rPr>
      </w:pPr>
    </w:p>
    <w:p w14:paraId="7E957922" w14:textId="6366FBB8" w:rsidR="00C2205B" w:rsidRDefault="00C2205B" w:rsidP="00610787">
      <w:pPr>
        <w:ind w:firstLine="567"/>
        <w:jc w:val="both"/>
        <w:rPr>
          <w:sz w:val="18"/>
          <w:szCs w:val="18"/>
          <w:lang w:val="uk-UA"/>
        </w:rPr>
      </w:pPr>
      <w:r w:rsidRPr="004654EB">
        <w:rPr>
          <w:rFonts w:eastAsia="Calibri"/>
          <w:b/>
          <w:sz w:val="18"/>
          <w:szCs w:val="18"/>
          <w:lang w:val="uk-UA"/>
        </w:rPr>
        <w:t>1</w:t>
      </w:r>
      <w:r w:rsidRPr="004654EB">
        <w:rPr>
          <w:rFonts w:eastAsia="Calibri"/>
          <w:sz w:val="18"/>
          <w:szCs w:val="18"/>
          <w:lang w:val="uk-UA"/>
        </w:rPr>
        <w:t xml:space="preserve">. Синій С. В., Мельник Ю. А., Сунак П. О., Ксьоншкевич Л. М., Крантовська О. М. Проектування каналізаційних мереж з використанням принципів SWOT-аналізу. </w:t>
      </w:r>
      <w:r w:rsidRPr="004654EB">
        <w:rPr>
          <w:rFonts w:eastAsia="Calibri"/>
          <w:i/>
          <w:sz w:val="18"/>
          <w:szCs w:val="18"/>
          <w:lang w:val="uk-UA"/>
        </w:rPr>
        <w:t>Сучасні технології та методи розрахунків у будівництві</w:t>
      </w:r>
      <w:r w:rsidRPr="004654EB">
        <w:rPr>
          <w:rFonts w:eastAsia="Calibri"/>
          <w:sz w:val="18"/>
          <w:szCs w:val="18"/>
          <w:lang w:val="uk-UA"/>
        </w:rPr>
        <w:t xml:space="preserve">, 2021, 16, 171-179. DOI: </w:t>
      </w:r>
      <w:hyperlink r:id="rId11" w:history="1">
        <w:r w:rsidRPr="004654EB">
          <w:rPr>
            <w:rStyle w:val="a3"/>
            <w:rFonts w:eastAsia="Calibri"/>
            <w:sz w:val="18"/>
            <w:szCs w:val="18"/>
            <w:lang w:val="uk-UA"/>
          </w:rPr>
          <w:t>https://doi.org/10.36910/6775-2410-6208-2021-6(16)-22</w:t>
        </w:r>
      </w:hyperlink>
      <w:r w:rsidRPr="004654EB">
        <w:rPr>
          <w:rFonts w:eastAsia="Calibri"/>
          <w:sz w:val="18"/>
          <w:szCs w:val="18"/>
          <w:lang w:val="uk-UA"/>
        </w:rPr>
        <w:t xml:space="preserve"> . </w:t>
      </w:r>
      <w:r w:rsidR="00761433" w:rsidRPr="00761433">
        <w:rPr>
          <w:rFonts w:eastAsia="Calibri"/>
          <w:b/>
          <w:sz w:val="18"/>
          <w:szCs w:val="18"/>
          <w:lang w:val="uk-UA"/>
        </w:rPr>
        <w:t>2</w:t>
      </w:r>
      <w:r w:rsidR="00761433" w:rsidRPr="004654EB">
        <w:rPr>
          <w:rFonts w:eastAsia="Calibri"/>
          <w:sz w:val="18"/>
          <w:szCs w:val="18"/>
          <w:lang w:val="uk-UA"/>
        </w:rPr>
        <w:t xml:space="preserve">. Синій С.В., </w:t>
      </w:r>
      <w:proofErr w:type="spellStart"/>
      <w:r w:rsidR="00761433" w:rsidRPr="004654EB">
        <w:rPr>
          <w:rFonts w:eastAsia="Calibri"/>
          <w:sz w:val="18"/>
          <w:szCs w:val="18"/>
          <w:lang w:val="uk-UA"/>
        </w:rPr>
        <w:t>Ксьоншкевич</w:t>
      </w:r>
      <w:proofErr w:type="spellEnd"/>
      <w:r w:rsidR="00761433" w:rsidRPr="004654EB">
        <w:rPr>
          <w:rFonts w:eastAsia="Calibri"/>
          <w:sz w:val="18"/>
          <w:szCs w:val="18"/>
          <w:lang w:val="uk-UA"/>
        </w:rPr>
        <w:t xml:space="preserve"> Л.М., </w:t>
      </w:r>
      <w:proofErr w:type="spellStart"/>
      <w:r w:rsidR="00761433" w:rsidRPr="004654EB">
        <w:rPr>
          <w:rFonts w:eastAsia="Calibri"/>
          <w:sz w:val="18"/>
          <w:szCs w:val="18"/>
          <w:lang w:val="uk-UA"/>
        </w:rPr>
        <w:t>Крантовська</w:t>
      </w:r>
      <w:proofErr w:type="spellEnd"/>
      <w:r w:rsidR="00761433" w:rsidRPr="004654EB">
        <w:rPr>
          <w:rFonts w:eastAsia="Calibri"/>
          <w:sz w:val="18"/>
          <w:szCs w:val="18"/>
          <w:lang w:val="uk-UA"/>
        </w:rPr>
        <w:t xml:space="preserve"> О.М., </w:t>
      </w:r>
      <w:proofErr w:type="spellStart"/>
      <w:r w:rsidR="00761433" w:rsidRPr="004654EB">
        <w:rPr>
          <w:rFonts w:eastAsia="Calibri"/>
          <w:sz w:val="18"/>
          <w:szCs w:val="18"/>
          <w:lang w:val="uk-UA"/>
        </w:rPr>
        <w:t>Крантовський</w:t>
      </w:r>
      <w:proofErr w:type="spellEnd"/>
      <w:r w:rsidR="00761433" w:rsidRPr="004654EB">
        <w:rPr>
          <w:rFonts w:eastAsia="Calibri"/>
          <w:sz w:val="18"/>
          <w:szCs w:val="18"/>
          <w:lang w:val="uk-UA"/>
        </w:rPr>
        <w:t xml:space="preserve"> І.О., Орешкович М. Роль інформаційно-комунікаційних технологій у методології досліджень інженерних мереж. </w:t>
      </w:r>
      <w:r w:rsidR="00761433" w:rsidRPr="004654EB">
        <w:rPr>
          <w:rFonts w:eastAsia="Calibri"/>
          <w:i/>
          <w:sz w:val="18"/>
          <w:szCs w:val="18"/>
          <w:lang w:val="uk-UA"/>
        </w:rPr>
        <w:t>Сучасні технології та методи розрахунків у будівництві</w:t>
      </w:r>
      <w:r w:rsidR="00761433" w:rsidRPr="004654EB">
        <w:rPr>
          <w:rFonts w:eastAsia="Calibri"/>
          <w:sz w:val="18"/>
          <w:szCs w:val="18"/>
          <w:lang w:val="uk-UA"/>
        </w:rPr>
        <w:t xml:space="preserve">, 2024, 21, 207-215. DOI: </w:t>
      </w:r>
      <w:hyperlink r:id="rId12" w:history="1">
        <w:r w:rsidR="00761433" w:rsidRPr="004654EB">
          <w:rPr>
            <w:rStyle w:val="a3"/>
            <w:rFonts w:eastAsia="Calibri"/>
            <w:sz w:val="18"/>
            <w:szCs w:val="18"/>
            <w:lang w:val="uk-UA"/>
          </w:rPr>
          <w:t>https://doi.org/10.36910/6775-2410-6208-2024-11(21)-22</w:t>
        </w:r>
      </w:hyperlink>
      <w:r w:rsidR="00761433" w:rsidRPr="004654EB">
        <w:rPr>
          <w:rFonts w:eastAsia="Calibri"/>
          <w:sz w:val="18"/>
          <w:szCs w:val="18"/>
          <w:lang w:val="uk-UA"/>
        </w:rPr>
        <w:t xml:space="preserve"> . </w:t>
      </w:r>
      <w:r w:rsidR="00761433" w:rsidRPr="00761433">
        <w:rPr>
          <w:rFonts w:eastAsia="Calibri"/>
          <w:b/>
          <w:sz w:val="18"/>
          <w:szCs w:val="18"/>
          <w:lang w:val="uk-UA"/>
        </w:rPr>
        <w:t>3</w:t>
      </w:r>
      <w:r w:rsidR="00BE5735" w:rsidRPr="004654EB">
        <w:rPr>
          <w:rFonts w:eastAsia="Calibri"/>
          <w:sz w:val="18"/>
          <w:szCs w:val="18"/>
          <w:lang w:val="uk-UA"/>
        </w:rPr>
        <w:t xml:space="preserve">. </w:t>
      </w:r>
      <w:r w:rsidR="004654EB" w:rsidRPr="004654EB">
        <w:rPr>
          <w:rFonts w:eastAsia="Calibri"/>
          <w:sz w:val="18"/>
          <w:szCs w:val="18"/>
          <w:lang w:val="en-GB"/>
        </w:rPr>
        <w:t>Klargester BioDisc Large</w:t>
      </w:r>
      <w:r w:rsidR="004654EB" w:rsidRPr="004654EB">
        <w:rPr>
          <w:rFonts w:eastAsia="Calibri"/>
          <w:sz w:val="18"/>
          <w:szCs w:val="18"/>
          <w:lang w:val="uk-UA"/>
        </w:rPr>
        <w:t> </w:t>
      </w:r>
      <w:r w:rsidR="004654EB" w:rsidRPr="004654EB">
        <w:rPr>
          <w:rFonts w:eastAsia="Calibri"/>
          <w:sz w:val="18"/>
          <w:szCs w:val="18"/>
          <w:lang w:val="en-GB"/>
        </w:rPr>
        <w:t>Sewage</w:t>
      </w:r>
      <w:r w:rsidR="004654EB" w:rsidRPr="004654EB">
        <w:rPr>
          <w:rFonts w:eastAsia="Calibri"/>
          <w:sz w:val="18"/>
          <w:szCs w:val="18"/>
          <w:lang w:val="uk-UA"/>
        </w:rPr>
        <w:t> </w:t>
      </w:r>
      <w:r w:rsidR="004654EB" w:rsidRPr="004654EB">
        <w:rPr>
          <w:rFonts w:eastAsia="Calibri"/>
          <w:sz w:val="18"/>
          <w:szCs w:val="18"/>
          <w:lang w:val="en-GB"/>
        </w:rPr>
        <w:t>Treatment</w:t>
      </w:r>
      <w:r w:rsidR="004654EB" w:rsidRPr="004654EB">
        <w:rPr>
          <w:rFonts w:eastAsia="Calibri"/>
          <w:sz w:val="18"/>
          <w:szCs w:val="18"/>
          <w:lang w:val="uk-UA"/>
        </w:rPr>
        <w:t> </w:t>
      </w:r>
      <w:r w:rsidR="004654EB" w:rsidRPr="004654EB">
        <w:rPr>
          <w:rFonts w:eastAsia="Calibri"/>
          <w:sz w:val="18"/>
          <w:szCs w:val="18"/>
          <w:lang w:val="en-GB"/>
        </w:rPr>
        <w:t>Plant.</w:t>
      </w:r>
      <w:r w:rsidR="004654EB" w:rsidRPr="004654EB">
        <w:rPr>
          <w:rFonts w:eastAsia="Calibri"/>
          <w:sz w:val="18"/>
          <w:szCs w:val="18"/>
          <w:lang w:val="uk-UA"/>
        </w:rPr>
        <w:t> </w:t>
      </w:r>
      <w:r w:rsidR="004654EB" w:rsidRPr="004654EB">
        <w:rPr>
          <w:rFonts w:eastAsia="Calibri"/>
          <w:i/>
          <w:sz w:val="18"/>
          <w:szCs w:val="18"/>
          <w:lang w:val="en-GB"/>
        </w:rPr>
        <w:t>Klargester</w:t>
      </w:r>
      <w:r w:rsidR="004654EB" w:rsidRPr="004654EB">
        <w:rPr>
          <w:rFonts w:eastAsia="Calibri"/>
          <w:sz w:val="18"/>
          <w:szCs w:val="18"/>
          <w:lang w:val="uk-UA"/>
        </w:rPr>
        <w:t>. </w:t>
      </w:r>
      <w:r w:rsidR="004654EB" w:rsidRPr="004654EB">
        <w:rPr>
          <w:rFonts w:eastAsia="Calibri"/>
          <w:sz w:val="18"/>
          <w:szCs w:val="18"/>
          <w:lang w:val="en-US"/>
        </w:rPr>
        <w:t>URL</w:t>
      </w:r>
      <w:r w:rsidR="004654EB" w:rsidRPr="004654EB">
        <w:rPr>
          <w:rFonts w:eastAsia="Calibri"/>
          <w:sz w:val="18"/>
          <w:szCs w:val="18"/>
          <w:lang w:val="uk-UA"/>
        </w:rPr>
        <w:t>: </w:t>
      </w:r>
      <w:hyperlink r:id="rId13" w:history="1">
        <w:r w:rsidR="004654EB" w:rsidRPr="004654EB">
          <w:rPr>
            <w:rStyle w:val="a3"/>
            <w:rFonts w:eastAsia="Calibri"/>
            <w:sz w:val="18"/>
            <w:szCs w:val="18"/>
            <w:lang w:val="uk-UA"/>
          </w:rPr>
          <w:t>https://www.klargester.co.uk/products/commercial-infrastructure/commercial-sewage-treatment-plants/biodisc-commercial-sewage-treatment-plant/</w:t>
        </w:r>
      </w:hyperlink>
      <w:r w:rsidR="004654EB" w:rsidRPr="004654EB">
        <w:rPr>
          <w:rFonts w:eastAsia="Calibri"/>
          <w:sz w:val="18"/>
          <w:szCs w:val="18"/>
          <w:lang w:val="uk-UA"/>
        </w:rPr>
        <w:t xml:space="preserve"> . </w:t>
      </w:r>
    </w:p>
    <w:sectPr w:rsidR="00C2205B" w:rsidSect="00CD2CA8">
      <w:headerReference w:type="default" r:id="rId14"/>
      <w:pgSz w:w="8392" w:h="11907" w:code="11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07C34" w14:textId="77777777" w:rsidR="00643D89" w:rsidRDefault="00643D89" w:rsidP="00706F17">
      <w:r>
        <w:separator/>
      </w:r>
    </w:p>
  </w:endnote>
  <w:endnote w:type="continuationSeparator" w:id="0">
    <w:p w14:paraId="000BA655" w14:textId="77777777" w:rsidR="00643D89" w:rsidRDefault="00643D89" w:rsidP="00706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BA42E" w14:textId="77777777" w:rsidR="00643D89" w:rsidRDefault="00643D89" w:rsidP="00706F17">
      <w:r>
        <w:separator/>
      </w:r>
    </w:p>
  </w:footnote>
  <w:footnote w:type="continuationSeparator" w:id="0">
    <w:p w14:paraId="78293449" w14:textId="77777777" w:rsidR="00643D89" w:rsidRDefault="00643D89" w:rsidP="00706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0EC2A" w14:textId="77777777" w:rsidR="00921661" w:rsidRPr="00B66905" w:rsidRDefault="00921661" w:rsidP="00B6690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D21BE"/>
    <w:multiLevelType w:val="hybridMultilevel"/>
    <w:tmpl w:val="DE82A026"/>
    <w:lvl w:ilvl="0" w:tplc="A900D716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3AFE"/>
    <w:multiLevelType w:val="multilevel"/>
    <w:tmpl w:val="CC1A8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115FE"/>
    <w:multiLevelType w:val="hybridMultilevel"/>
    <w:tmpl w:val="FADE9ADC"/>
    <w:lvl w:ilvl="0" w:tplc="35B0267E">
      <w:start w:val="50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7BD29A0"/>
    <w:multiLevelType w:val="hybridMultilevel"/>
    <w:tmpl w:val="9118DCFC"/>
    <w:lvl w:ilvl="0" w:tplc="76342F0A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3C581F"/>
    <w:multiLevelType w:val="hybridMultilevel"/>
    <w:tmpl w:val="D280FFC8"/>
    <w:lvl w:ilvl="0" w:tplc="EFC2724C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146" w:hanging="360"/>
      </w:pPr>
    </w:lvl>
    <w:lvl w:ilvl="2" w:tplc="0422001B" w:tentative="1">
      <w:start w:val="1"/>
      <w:numFmt w:val="lowerRoman"/>
      <w:lvlText w:val="%3."/>
      <w:lvlJc w:val="right"/>
      <w:pPr>
        <w:ind w:left="1866" w:hanging="180"/>
      </w:pPr>
    </w:lvl>
    <w:lvl w:ilvl="3" w:tplc="0422000F" w:tentative="1">
      <w:start w:val="1"/>
      <w:numFmt w:val="decimal"/>
      <w:lvlText w:val="%4."/>
      <w:lvlJc w:val="left"/>
      <w:pPr>
        <w:ind w:left="2586" w:hanging="360"/>
      </w:pPr>
    </w:lvl>
    <w:lvl w:ilvl="4" w:tplc="04220019" w:tentative="1">
      <w:start w:val="1"/>
      <w:numFmt w:val="lowerLetter"/>
      <w:lvlText w:val="%5."/>
      <w:lvlJc w:val="left"/>
      <w:pPr>
        <w:ind w:left="3306" w:hanging="360"/>
      </w:pPr>
    </w:lvl>
    <w:lvl w:ilvl="5" w:tplc="0422001B" w:tentative="1">
      <w:start w:val="1"/>
      <w:numFmt w:val="lowerRoman"/>
      <w:lvlText w:val="%6."/>
      <w:lvlJc w:val="right"/>
      <w:pPr>
        <w:ind w:left="4026" w:hanging="180"/>
      </w:pPr>
    </w:lvl>
    <w:lvl w:ilvl="6" w:tplc="0422000F" w:tentative="1">
      <w:start w:val="1"/>
      <w:numFmt w:val="decimal"/>
      <w:lvlText w:val="%7."/>
      <w:lvlJc w:val="left"/>
      <w:pPr>
        <w:ind w:left="4746" w:hanging="360"/>
      </w:pPr>
    </w:lvl>
    <w:lvl w:ilvl="7" w:tplc="04220019" w:tentative="1">
      <w:start w:val="1"/>
      <w:numFmt w:val="lowerLetter"/>
      <w:lvlText w:val="%8."/>
      <w:lvlJc w:val="left"/>
      <w:pPr>
        <w:ind w:left="5466" w:hanging="360"/>
      </w:pPr>
    </w:lvl>
    <w:lvl w:ilvl="8" w:tplc="0422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7059494B"/>
    <w:multiLevelType w:val="hybridMultilevel"/>
    <w:tmpl w:val="8846826C"/>
    <w:lvl w:ilvl="0" w:tplc="807CAD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E26A1"/>
    <w:multiLevelType w:val="hybridMultilevel"/>
    <w:tmpl w:val="506CB36A"/>
    <w:lvl w:ilvl="0" w:tplc="04190001">
      <w:start w:val="1"/>
      <w:numFmt w:val="bullet"/>
      <w:lvlText w:val=""/>
      <w:lvlJc w:val="left"/>
      <w:pPr>
        <w:tabs>
          <w:tab w:val="num" w:pos="1183"/>
        </w:tabs>
        <w:ind w:left="1183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5d3ff,#e1e8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706"/>
    <w:rsid w:val="0000158E"/>
    <w:rsid w:val="00001F44"/>
    <w:rsid w:val="0001386B"/>
    <w:rsid w:val="000174BF"/>
    <w:rsid w:val="000858CE"/>
    <w:rsid w:val="00086A59"/>
    <w:rsid w:val="00092609"/>
    <w:rsid w:val="000A1A8E"/>
    <w:rsid w:val="000A35E9"/>
    <w:rsid w:val="000A452E"/>
    <w:rsid w:val="000B00D1"/>
    <w:rsid w:val="000B62D0"/>
    <w:rsid w:val="000C723D"/>
    <w:rsid w:val="000C7D05"/>
    <w:rsid w:val="000D2EDE"/>
    <w:rsid w:val="000D7DDD"/>
    <w:rsid w:val="000D7E72"/>
    <w:rsid w:val="000E00BC"/>
    <w:rsid w:val="000E5495"/>
    <w:rsid w:val="000E629E"/>
    <w:rsid w:val="000F0A59"/>
    <w:rsid w:val="000F3034"/>
    <w:rsid w:val="00100CFB"/>
    <w:rsid w:val="001029C6"/>
    <w:rsid w:val="00102E90"/>
    <w:rsid w:val="0011298D"/>
    <w:rsid w:val="00120B84"/>
    <w:rsid w:val="00121B5C"/>
    <w:rsid w:val="001253D6"/>
    <w:rsid w:val="001518F8"/>
    <w:rsid w:val="001625BE"/>
    <w:rsid w:val="00164524"/>
    <w:rsid w:val="00165D0D"/>
    <w:rsid w:val="0016607D"/>
    <w:rsid w:val="00172025"/>
    <w:rsid w:val="001837C7"/>
    <w:rsid w:val="00183BF4"/>
    <w:rsid w:val="00185863"/>
    <w:rsid w:val="00187353"/>
    <w:rsid w:val="001918A6"/>
    <w:rsid w:val="001964EE"/>
    <w:rsid w:val="001A0CBA"/>
    <w:rsid w:val="001A6C87"/>
    <w:rsid w:val="001D300E"/>
    <w:rsid w:val="001D5938"/>
    <w:rsid w:val="001E535E"/>
    <w:rsid w:val="001E5CD0"/>
    <w:rsid w:val="001F428B"/>
    <w:rsid w:val="001F44F7"/>
    <w:rsid w:val="00201512"/>
    <w:rsid w:val="002035D0"/>
    <w:rsid w:val="002039EC"/>
    <w:rsid w:val="00230229"/>
    <w:rsid w:val="00232032"/>
    <w:rsid w:val="00233964"/>
    <w:rsid w:val="00233C9D"/>
    <w:rsid w:val="002478A2"/>
    <w:rsid w:val="00255F43"/>
    <w:rsid w:val="002569D9"/>
    <w:rsid w:val="002602D3"/>
    <w:rsid w:val="0026120F"/>
    <w:rsid w:val="002614CC"/>
    <w:rsid w:val="00270D03"/>
    <w:rsid w:val="0027185C"/>
    <w:rsid w:val="00275C02"/>
    <w:rsid w:val="00283DE1"/>
    <w:rsid w:val="00285662"/>
    <w:rsid w:val="00285894"/>
    <w:rsid w:val="00285CEB"/>
    <w:rsid w:val="002A1186"/>
    <w:rsid w:val="002B05D7"/>
    <w:rsid w:val="002B46F0"/>
    <w:rsid w:val="002B6E43"/>
    <w:rsid w:val="002C1B38"/>
    <w:rsid w:val="002C555E"/>
    <w:rsid w:val="002E43A9"/>
    <w:rsid w:val="00300C0F"/>
    <w:rsid w:val="003025E8"/>
    <w:rsid w:val="00304EF9"/>
    <w:rsid w:val="00314EF8"/>
    <w:rsid w:val="00317A7D"/>
    <w:rsid w:val="003267BC"/>
    <w:rsid w:val="00334902"/>
    <w:rsid w:val="00355239"/>
    <w:rsid w:val="0035653B"/>
    <w:rsid w:val="0036004C"/>
    <w:rsid w:val="003637D9"/>
    <w:rsid w:val="00363C2B"/>
    <w:rsid w:val="00370E74"/>
    <w:rsid w:val="003740DF"/>
    <w:rsid w:val="00374E07"/>
    <w:rsid w:val="00385919"/>
    <w:rsid w:val="0039402D"/>
    <w:rsid w:val="00394BE4"/>
    <w:rsid w:val="003958DE"/>
    <w:rsid w:val="003A478B"/>
    <w:rsid w:val="003A6E12"/>
    <w:rsid w:val="003A7D57"/>
    <w:rsid w:val="003B3F4B"/>
    <w:rsid w:val="003C0376"/>
    <w:rsid w:val="003C16D9"/>
    <w:rsid w:val="003C2973"/>
    <w:rsid w:val="003C6836"/>
    <w:rsid w:val="003F7E66"/>
    <w:rsid w:val="0040655C"/>
    <w:rsid w:val="00407365"/>
    <w:rsid w:val="00414DB7"/>
    <w:rsid w:val="004229FA"/>
    <w:rsid w:val="00425A36"/>
    <w:rsid w:val="004338F5"/>
    <w:rsid w:val="00447B81"/>
    <w:rsid w:val="0045314F"/>
    <w:rsid w:val="004654EB"/>
    <w:rsid w:val="0047265D"/>
    <w:rsid w:val="00480E0F"/>
    <w:rsid w:val="00482897"/>
    <w:rsid w:val="00491A3A"/>
    <w:rsid w:val="004C292B"/>
    <w:rsid w:val="004D11FB"/>
    <w:rsid w:val="004D2D0F"/>
    <w:rsid w:val="004D4D1F"/>
    <w:rsid w:val="004D6EDC"/>
    <w:rsid w:val="004F52EE"/>
    <w:rsid w:val="00503BEE"/>
    <w:rsid w:val="00515836"/>
    <w:rsid w:val="00521329"/>
    <w:rsid w:val="0052354B"/>
    <w:rsid w:val="00536007"/>
    <w:rsid w:val="00545312"/>
    <w:rsid w:val="005633E5"/>
    <w:rsid w:val="00563772"/>
    <w:rsid w:val="00565559"/>
    <w:rsid w:val="0058261C"/>
    <w:rsid w:val="0058262F"/>
    <w:rsid w:val="005849A9"/>
    <w:rsid w:val="005867A8"/>
    <w:rsid w:val="005870E0"/>
    <w:rsid w:val="005A1A9C"/>
    <w:rsid w:val="005A3EFC"/>
    <w:rsid w:val="005A6562"/>
    <w:rsid w:val="005B470E"/>
    <w:rsid w:val="005B5FC2"/>
    <w:rsid w:val="005C08EA"/>
    <w:rsid w:val="005C11AC"/>
    <w:rsid w:val="005C21F0"/>
    <w:rsid w:val="005C4F31"/>
    <w:rsid w:val="005D580D"/>
    <w:rsid w:val="005D5EAD"/>
    <w:rsid w:val="006021F9"/>
    <w:rsid w:val="00604961"/>
    <w:rsid w:val="00610787"/>
    <w:rsid w:val="0061547B"/>
    <w:rsid w:val="00624C5F"/>
    <w:rsid w:val="00627F46"/>
    <w:rsid w:val="00643207"/>
    <w:rsid w:val="00643D89"/>
    <w:rsid w:val="0064427B"/>
    <w:rsid w:val="00646642"/>
    <w:rsid w:val="00647706"/>
    <w:rsid w:val="00651CCE"/>
    <w:rsid w:val="00654286"/>
    <w:rsid w:val="006577CF"/>
    <w:rsid w:val="00667928"/>
    <w:rsid w:val="006753B4"/>
    <w:rsid w:val="006917F8"/>
    <w:rsid w:val="00692758"/>
    <w:rsid w:val="006B4CFF"/>
    <w:rsid w:val="006B5693"/>
    <w:rsid w:val="006C1091"/>
    <w:rsid w:val="006D2E93"/>
    <w:rsid w:val="006D5D38"/>
    <w:rsid w:val="006F07C8"/>
    <w:rsid w:val="006F4326"/>
    <w:rsid w:val="006F45A6"/>
    <w:rsid w:val="00704122"/>
    <w:rsid w:val="0070484D"/>
    <w:rsid w:val="00706F17"/>
    <w:rsid w:val="00727B8A"/>
    <w:rsid w:val="00732027"/>
    <w:rsid w:val="007343A3"/>
    <w:rsid w:val="007421CB"/>
    <w:rsid w:val="007443CC"/>
    <w:rsid w:val="00744BCE"/>
    <w:rsid w:val="007469F9"/>
    <w:rsid w:val="007534A2"/>
    <w:rsid w:val="00755AC6"/>
    <w:rsid w:val="00760A60"/>
    <w:rsid w:val="00760F98"/>
    <w:rsid w:val="00761433"/>
    <w:rsid w:val="007620CD"/>
    <w:rsid w:val="00764BB0"/>
    <w:rsid w:val="007766A3"/>
    <w:rsid w:val="007769BA"/>
    <w:rsid w:val="007A0D26"/>
    <w:rsid w:val="007A2BAB"/>
    <w:rsid w:val="007A3FB3"/>
    <w:rsid w:val="007A7E08"/>
    <w:rsid w:val="007B0CA5"/>
    <w:rsid w:val="007B3FA4"/>
    <w:rsid w:val="007B7E09"/>
    <w:rsid w:val="007C6760"/>
    <w:rsid w:val="007C6C30"/>
    <w:rsid w:val="007C7A15"/>
    <w:rsid w:val="007D367A"/>
    <w:rsid w:val="007D4706"/>
    <w:rsid w:val="007D5B92"/>
    <w:rsid w:val="007F2DAC"/>
    <w:rsid w:val="007F5488"/>
    <w:rsid w:val="007F6DB7"/>
    <w:rsid w:val="00806CE2"/>
    <w:rsid w:val="008304B9"/>
    <w:rsid w:val="008363A7"/>
    <w:rsid w:val="00843A9F"/>
    <w:rsid w:val="008532C3"/>
    <w:rsid w:val="008557CF"/>
    <w:rsid w:val="00866F04"/>
    <w:rsid w:val="00871415"/>
    <w:rsid w:val="0087480F"/>
    <w:rsid w:val="00877D8F"/>
    <w:rsid w:val="00881082"/>
    <w:rsid w:val="00882510"/>
    <w:rsid w:val="008846DD"/>
    <w:rsid w:val="008910B5"/>
    <w:rsid w:val="008A22BA"/>
    <w:rsid w:val="008A2758"/>
    <w:rsid w:val="008A5EA6"/>
    <w:rsid w:val="008A7D8B"/>
    <w:rsid w:val="008D586E"/>
    <w:rsid w:val="008E6179"/>
    <w:rsid w:val="008F2F1E"/>
    <w:rsid w:val="008F6B20"/>
    <w:rsid w:val="00902FFA"/>
    <w:rsid w:val="009064C3"/>
    <w:rsid w:val="00910C5C"/>
    <w:rsid w:val="00920006"/>
    <w:rsid w:val="0092081E"/>
    <w:rsid w:val="00921661"/>
    <w:rsid w:val="00922568"/>
    <w:rsid w:val="009406D5"/>
    <w:rsid w:val="00950B0E"/>
    <w:rsid w:val="009539F7"/>
    <w:rsid w:val="00954F38"/>
    <w:rsid w:val="00961BDF"/>
    <w:rsid w:val="00982323"/>
    <w:rsid w:val="00983F96"/>
    <w:rsid w:val="0098400F"/>
    <w:rsid w:val="009A73AF"/>
    <w:rsid w:val="009B367D"/>
    <w:rsid w:val="009D1EC0"/>
    <w:rsid w:val="009D1F2E"/>
    <w:rsid w:val="009E5F2B"/>
    <w:rsid w:val="009E658D"/>
    <w:rsid w:val="009F01F8"/>
    <w:rsid w:val="00A02C06"/>
    <w:rsid w:val="00A0464E"/>
    <w:rsid w:val="00A05D06"/>
    <w:rsid w:val="00A129F8"/>
    <w:rsid w:val="00A1381D"/>
    <w:rsid w:val="00A16F8B"/>
    <w:rsid w:val="00A268D2"/>
    <w:rsid w:val="00A3411B"/>
    <w:rsid w:val="00A361D7"/>
    <w:rsid w:val="00A37B9D"/>
    <w:rsid w:val="00A47C16"/>
    <w:rsid w:val="00A60F02"/>
    <w:rsid w:val="00A62746"/>
    <w:rsid w:val="00A650FD"/>
    <w:rsid w:val="00A66A38"/>
    <w:rsid w:val="00A679D3"/>
    <w:rsid w:val="00A903E4"/>
    <w:rsid w:val="00A92BCA"/>
    <w:rsid w:val="00A9612F"/>
    <w:rsid w:val="00A9724F"/>
    <w:rsid w:val="00A973E6"/>
    <w:rsid w:val="00AA5A33"/>
    <w:rsid w:val="00AA7535"/>
    <w:rsid w:val="00AB2AEC"/>
    <w:rsid w:val="00AB2EFC"/>
    <w:rsid w:val="00AB6D2A"/>
    <w:rsid w:val="00AB6EEA"/>
    <w:rsid w:val="00AB78A7"/>
    <w:rsid w:val="00AC2427"/>
    <w:rsid w:val="00AC6E6B"/>
    <w:rsid w:val="00AC7C51"/>
    <w:rsid w:val="00AF1D8A"/>
    <w:rsid w:val="00AF3A67"/>
    <w:rsid w:val="00B03777"/>
    <w:rsid w:val="00B07F05"/>
    <w:rsid w:val="00B1235E"/>
    <w:rsid w:val="00B1400E"/>
    <w:rsid w:val="00B17C68"/>
    <w:rsid w:val="00B20297"/>
    <w:rsid w:val="00B223CA"/>
    <w:rsid w:val="00B25EAC"/>
    <w:rsid w:val="00B27DD2"/>
    <w:rsid w:val="00B315DE"/>
    <w:rsid w:val="00B32CBC"/>
    <w:rsid w:val="00B4116A"/>
    <w:rsid w:val="00B4174C"/>
    <w:rsid w:val="00B42CA6"/>
    <w:rsid w:val="00B46586"/>
    <w:rsid w:val="00B54CE9"/>
    <w:rsid w:val="00B61025"/>
    <w:rsid w:val="00B62BEA"/>
    <w:rsid w:val="00B66905"/>
    <w:rsid w:val="00B6732B"/>
    <w:rsid w:val="00B7012E"/>
    <w:rsid w:val="00B771AA"/>
    <w:rsid w:val="00B77470"/>
    <w:rsid w:val="00B867E9"/>
    <w:rsid w:val="00B946A7"/>
    <w:rsid w:val="00B97516"/>
    <w:rsid w:val="00BB2FEE"/>
    <w:rsid w:val="00BB4E91"/>
    <w:rsid w:val="00BB620A"/>
    <w:rsid w:val="00BD623C"/>
    <w:rsid w:val="00BE315D"/>
    <w:rsid w:val="00BE5735"/>
    <w:rsid w:val="00BE5914"/>
    <w:rsid w:val="00BF2480"/>
    <w:rsid w:val="00BF46AC"/>
    <w:rsid w:val="00C07166"/>
    <w:rsid w:val="00C107BB"/>
    <w:rsid w:val="00C20C6E"/>
    <w:rsid w:val="00C2205B"/>
    <w:rsid w:val="00C34A6C"/>
    <w:rsid w:val="00C42556"/>
    <w:rsid w:val="00C4568C"/>
    <w:rsid w:val="00C55321"/>
    <w:rsid w:val="00C5661C"/>
    <w:rsid w:val="00C63F11"/>
    <w:rsid w:val="00C72486"/>
    <w:rsid w:val="00C757B9"/>
    <w:rsid w:val="00C81E1A"/>
    <w:rsid w:val="00C91D12"/>
    <w:rsid w:val="00CB7EA9"/>
    <w:rsid w:val="00CC69AE"/>
    <w:rsid w:val="00CD2CA8"/>
    <w:rsid w:val="00CD6AAE"/>
    <w:rsid w:val="00CE3475"/>
    <w:rsid w:val="00D000DE"/>
    <w:rsid w:val="00D00F7D"/>
    <w:rsid w:val="00D059CE"/>
    <w:rsid w:val="00D06FED"/>
    <w:rsid w:val="00D10209"/>
    <w:rsid w:val="00D10C30"/>
    <w:rsid w:val="00D14305"/>
    <w:rsid w:val="00D1462E"/>
    <w:rsid w:val="00D162BD"/>
    <w:rsid w:val="00D31B8F"/>
    <w:rsid w:val="00D3784E"/>
    <w:rsid w:val="00D609B3"/>
    <w:rsid w:val="00D6100E"/>
    <w:rsid w:val="00D658AD"/>
    <w:rsid w:val="00D67CED"/>
    <w:rsid w:val="00D708F6"/>
    <w:rsid w:val="00D71DE7"/>
    <w:rsid w:val="00D76A99"/>
    <w:rsid w:val="00D7709C"/>
    <w:rsid w:val="00D80E0A"/>
    <w:rsid w:val="00D863C8"/>
    <w:rsid w:val="00D90F4F"/>
    <w:rsid w:val="00D9746A"/>
    <w:rsid w:val="00DB44D6"/>
    <w:rsid w:val="00DB6122"/>
    <w:rsid w:val="00DB73C6"/>
    <w:rsid w:val="00DC4D50"/>
    <w:rsid w:val="00DD07FC"/>
    <w:rsid w:val="00DE1BDA"/>
    <w:rsid w:val="00DE7245"/>
    <w:rsid w:val="00DF318F"/>
    <w:rsid w:val="00E06508"/>
    <w:rsid w:val="00E101B2"/>
    <w:rsid w:val="00E10C20"/>
    <w:rsid w:val="00E152C4"/>
    <w:rsid w:val="00E250D0"/>
    <w:rsid w:val="00E40753"/>
    <w:rsid w:val="00E510DF"/>
    <w:rsid w:val="00E51934"/>
    <w:rsid w:val="00E51C31"/>
    <w:rsid w:val="00E57949"/>
    <w:rsid w:val="00E606B5"/>
    <w:rsid w:val="00E610CD"/>
    <w:rsid w:val="00E628BA"/>
    <w:rsid w:val="00E73BE7"/>
    <w:rsid w:val="00E74D2A"/>
    <w:rsid w:val="00E829D7"/>
    <w:rsid w:val="00E8566B"/>
    <w:rsid w:val="00E86CB2"/>
    <w:rsid w:val="00E87E13"/>
    <w:rsid w:val="00E90C92"/>
    <w:rsid w:val="00E9379E"/>
    <w:rsid w:val="00E95E63"/>
    <w:rsid w:val="00EA1BE3"/>
    <w:rsid w:val="00EA5FCC"/>
    <w:rsid w:val="00EA69A4"/>
    <w:rsid w:val="00EC5F8C"/>
    <w:rsid w:val="00EC600E"/>
    <w:rsid w:val="00EC687E"/>
    <w:rsid w:val="00ED742F"/>
    <w:rsid w:val="00F06753"/>
    <w:rsid w:val="00F15BDC"/>
    <w:rsid w:val="00F26407"/>
    <w:rsid w:val="00F37827"/>
    <w:rsid w:val="00F70D96"/>
    <w:rsid w:val="00F725D3"/>
    <w:rsid w:val="00F73284"/>
    <w:rsid w:val="00F74498"/>
    <w:rsid w:val="00F77F82"/>
    <w:rsid w:val="00FA00AF"/>
    <w:rsid w:val="00FA12F3"/>
    <w:rsid w:val="00FA4989"/>
    <w:rsid w:val="00FA50DC"/>
    <w:rsid w:val="00FA5E94"/>
    <w:rsid w:val="00FB6C28"/>
    <w:rsid w:val="00FC7709"/>
    <w:rsid w:val="00FC7C6C"/>
    <w:rsid w:val="00FE26D9"/>
    <w:rsid w:val="00FE5506"/>
    <w:rsid w:val="00FF0F47"/>
    <w:rsid w:val="00FF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5d3ff,#e1e8ff"/>
    </o:shapedefaults>
    <o:shapelayout v:ext="edit">
      <o:idmap v:ext="edit" data="1"/>
    </o:shapelayout>
  </w:shapeDefaults>
  <w:decimalSymbol w:val=","/>
  <w:listSeparator w:val=";"/>
  <w14:docId w14:val="24F2E9A5"/>
  <w15:docId w15:val="{C75D8A30-FAD9-43C2-9976-837BCAA1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205B"/>
    <w:rPr>
      <w:rFonts w:eastAsia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64770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3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91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7706"/>
    <w:rPr>
      <w:rFonts w:ascii="Cambria" w:eastAsia="Times New Roman" w:hAnsi="Cambria" w:cs="Times New Roman"/>
      <w:b/>
      <w:bCs/>
      <w:i/>
      <w:iCs/>
      <w:szCs w:val="28"/>
      <w:lang w:val="ru-RU" w:eastAsia="ru-RU"/>
    </w:rPr>
  </w:style>
  <w:style w:type="character" w:styleId="a3">
    <w:name w:val="Hyperlink"/>
    <w:rsid w:val="00647706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3859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ru-RU"/>
    </w:rPr>
  </w:style>
  <w:style w:type="paragraph" w:customStyle="1" w:styleId="zfr3q">
    <w:name w:val="zfr3q"/>
    <w:basedOn w:val="a"/>
    <w:rsid w:val="00385919"/>
    <w:pPr>
      <w:spacing w:before="100" w:beforeAutospacing="1" w:after="100" w:afterAutospacing="1"/>
    </w:pPr>
  </w:style>
  <w:style w:type="character" w:customStyle="1" w:styleId="1">
    <w:name w:val="Незакрита згадка1"/>
    <w:basedOn w:val="a0"/>
    <w:uiPriority w:val="99"/>
    <w:semiHidden/>
    <w:unhideWhenUsed/>
    <w:rsid w:val="008532C3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706F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06F17"/>
    <w:rPr>
      <w:rFonts w:eastAsia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706F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6F17"/>
    <w:rPr>
      <w:rFonts w:eastAsia="Times New Roman" w:cs="Times New Roman"/>
      <w:sz w:val="24"/>
      <w:szCs w:val="24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D708F6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443C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ru-RU"/>
    </w:rPr>
  </w:style>
  <w:style w:type="paragraph" w:customStyle="1" w:styleId="cdt4ke">
    <w:name w:val="cdt4ke"/>
    <w:basedOn w:val="a"/>
    <w:rsid w:val="007443CC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770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09C"/>
    <w:rPr>
      <w:rFonts w:ascii="Tahoma" w:eastAsia="Times New Roman" w:hAnsi="Tahoma" w:cs="Tahoma"/>
      <w:sz w:val="16"/>
      <w:szCs w:val="16"/>
      <w:lang w:val="ru-RU" w:eastAsia="ru-RU"/>
    </w:rPr>
  </w:style>
  <w:style w:type="table" w:styleId="ab">
    <w:name w:val="Table Grid"/>
    <w:basedOn w:val="a1"/>
    <w:uiPriority w:val="39"/>
    <w:rsid w:val="00E51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7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largester.co.uk/products/commercial-infrastructure/commercial-sewage-treatment-plants/biodisc-commercial-sewage-treatment-pla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6910/6775-2410-6208-2024-11(21)-2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36910/6775-2410-6208-2021-6(16)-2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13560-E90E-408C-8DF9-67A2F2625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574</Words>
  <Characters>3272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Аліна</dc:creator>
  <cp:lastModifiedBy>UserOk</cp:lastModifiedBy>
  <cp:revision>2</cp:revision>
  <cp:lastPrinted>2021-03-31T11:01:00Z</cp:lastPrinted>
  <dcterms:created xsi:type="dcterms:W3CDTF">2025-11-21T14:48:00Z</dcterms:created>
  <dcterms:modified xsi:type="dcterms:W3CDTF">2025-11-21T14:48:00Z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6007933c26a2b5a0f48a19706c37f52cb0505c9ad850dc241c8dd2aae61a0f98</vt:lpwstr>
  </property>
</Properties>
</file>