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1D3D7" w14:textId="0D1F8EDA" w:rsidR="007F2DAC" w:rsidRPr="00A3411B" w:rsidRDefault="007F2DAC" w:rsidP="007F2DAC">
      <w:pPr>
        <w:rPr>
          <w:b/>
          <w:sz w:val="20"/>
          <w:szCs w:val="20"/>
          <w:lang w:val="uk-UA"/>
        </w:rPr>
      </w:pPr>
      <w:r w:rsidRPr="00A3411B">
        <w:rPr>
          <w:b/>
          <w:sz w:val="20"/>
          <w:szCs w:val="20"/>
          <w:lang w:val="uk-UA"/>
        </w:rPr>
        <w:t>УДК</w:t>
      </w:r>
      <w:r w:rsidR="002478A2" w:rsidRPr="00A3411B">
        <w:rPr>
          <w:b/>
          <w:sz w:val="20"/>
          <w:szCs w:val="20"/>
          <w:lang w:val="uk-UA"/>
        </w:rPr>
        <w:t xml:space="preserve"> </w:t>
      </w:r>
      <w:r w:rsidR="00D67CED" w:rsidRPr="00A3411B">
        <w:rPr>
          <w:b/>
          <w:sz w:val="20"/>
          <w:szCs w:val="20"/>
          <w:lang w:val="uk-UA"/>
        </w:rPr>
        <w:t>628.2</w:t>
      </w:r>
    </w:p>
    <w:p w14:paraId="0E189AD4" w14:textId="77777777" w:rsidR="007F2DAC" w:rsidRPr="00A3411B" w:rsidRDefault="007F2DAC" w:rsidP="007F2DAC">
      <w:pPr>
        <w:tabs>
          <w:tab w:val="left" w:pos="0"/>
        </w:tabs>
        <w:jc w:val="center"/>
        <w:rPr>
          <w:b/>
          <w:sz w:val="20"/>
          <w:szCs w:val="20"/>
          <w:lang w:val="uk-UA"/>
        </w:rPr>
      </w:pPr>
    </w:p>
    <w:p w14:paraId="4A052AD2" w14:textId="1AC6CF4C" w:rsidR="00D059CE" w:rsidRPr="00A3411B" w:rsidRDefault="00586802" w:rsidP="007F2DAC">
      <w:pPr>
        <w:tabs>
          <w:tab w:val="left" w:pos="0"/>
        </w:tabs>
        <w:jc w:val="center"/>
        <w:rPr>
          <w:b/>
          <w:sz w:val="20"/>
          <w:szCs w:val="20"/>
          <w:lang w:val="uk-UA"/>
        </w:rPr>
      </w:pPr>
      <w:r w:rsidRPr="00586802">
        <w:rPr>
          <w:b/>
          <w:sz w:val="20"/>
          <w:szCs w:val="20"/>
          <w:lang w:val="uk-UA"/>
        </w:rPr>
        <w:t xml:space="preserve">Напрямки впровадження </w:t>
      </w:r>
      <w:r w:rsidR="00991CD9" w:rsidRPr="00586802">
        <w:rPr>
          <w:b/>
          <w:sz w:val="20"/>
          <w:szCs w:val="20"/>
          <w:lang w:val="uk-UA"/>
        </w:rPr>
        <w:t>станцій оч</w:t>
      </w:r>
      <w:r w:rsidR="00991CD9">
        <w:rPr>
          <w:b/>
          <w:sz w:val="20"/>
          <w:szCs w:val="20"/>
          <w:lang w:val="uk-UA"/>
        </w:rPr>
        <w:t>ищення води</w:t>
      </w:r>
      <w:r w:rsidRPr="00586802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для громадських будівель</w:t>
      </w:r>
      <w:r w:rsidR="001B1AEF">
        <w:rPr>
          <w:b/>
          <w:sz w:val="20"/>
          <w:szCs w:val="20"/>
          <w:lang w:val="uk-UA"/>
        </w:rPr>
        <w:t xml:space="preserve"> </w:t>
      </w:r>
      <w:r w:rsidR="00CC1104" w:rsidRPr="00CC1104">
        <w:rPr>
          <w:b/>
          <w:sz w:val="20"/>
          <w:szCs w:val="20"/>
          <w:lang w:val="uk-UA"/>
        </w:rPr>
        <w:t>Луцької громади</w:t>
      </w:r>
    </w:p>
    <w:p w14:paraId="33C424D6" w14:textId="77777777" w:rsidR="007F2DAC" w:rsidRPr="00A3411B" w:rsidRDefault="007F2DAC" w:rsidP="007F2DAC">
      <w:pPr>
        <w:tabs>
          <w:tab w:val="left" w:pos="567"/>
        </w:tabs>
        <w:jc w:val="center"/>
        <w:rPr>
          <w:b/>
          <w:caps/>
          <w:sz w:val="20"/>
          <w:szCs w:val="20"/>
          <w:lang w:val="uk-UA"/>
        </w:rPr>
      </w:pPr>
    </w:p>
    <w:p w14:paraId="58C3B65A" w14:textId="09726442" w:rsidR="00C20C6E" w:rsidRPr="0027185C" w:rsidRDefault="0061308C" w:rsidP="007F2DAC">
      <w:pPr>
        <w:tabs>
          <w:tab w:val="left" w:pos="0"/>
        </w:tabs>
        <w:jc w:val="center"/>
        <w:rPr>
          <w:b/>
          <w:sz w:val="20"/>
          <w:szCs w:val="20"/>
          <w:lang w:val="en-GB"/>
        </w:rPr>
      </w:pPr>
      <w:r w:rsidRPr="0061308C">
        <w:rPr>
          <w:b/>
          <w:sz w:val="20"/>
          <w:szCs w:val="20"/>
          <w:lang w:val="en-GB"/>
        </w:rPr>
        <w:t xml:space="preserve">Directions for implementing water treatment stations for public buildings </w:t>
      </w:r>
      <w:r w:rsidR="00CC1104" w:rsidRPr="00CC1104">
        <w:rPr>
          <w:b/>
          <w:sz w:val="20"/>
          <w:szCs w:val="20"/>
          <w:lang w:val="en-GB"/>
        </w:rPr>
        <w:t>of the Lutsk Community</w:t>
      </w:r>
    </w:p>
    <w:p w14:paraId="739A77EE" w14:textId="77777777" w:rsidR="007F2DAC" w:rsidRPr="00A3411B" w:rsidRDefault="007F2DAC" w:rsidP="00CD2CA8">
      <w:pPr>
        <w:tabs>
          <w:tab w:val="left" w:pos="567"/>
        </w:tabs>
        <w:ind w:firstLine="567"/>
        <w:jc w:val="both"/>
        <w:rPr>
          <w:b/>
          <w:sz w:val="20"/>
          <w:szCs w:val="20"/>
          <w:lang w:val="uk-UA"/>
        </w:rPr>
      </w:pPr>
    </w:p>
    <w:p w14:paraId="09968A9C" w14:textId="464B24E7" w:rsidR="005633E5" w:rsidRPr="00A3411B" w:rsidRDefault="004D4D1F" w:rsidP="00CD2CA8">
      <w:pPr>
        <w:tabs>
          <w:tab w:val="left" w:pos="0"/>
        </w:tabs>
        <w:ind w:firstLine="567"/>
        <w:jc w:val="both"/>
        <w:rPr>
          <w:b/>
          <w:sz w:val="20"/>
          <w:szCs w:val="20"/>
          <w:lang w:val="uk-UA"/>
        </w:rPr>
      </w:pPr>
      <w:r w:rsidRPr="00A3411B">
        <w:rPr>
          <w:b/>
          <w:sz w:val="20"/>
          <w:szCs w:val="20"/>
          <w:lang w:val="uk-UA"/>
        </w:rPr>
        <w:t>С. В. Синій, к.т.н., доцент</w:t>
      </w:r>
      <w:r w:rsidR="005633E5" w:rsidRPr="00A3411B">
        <w:rPr>
          <w:b/>
          <w:sz w:val="20"/>
          <w:szCs w:val="20"/>
          <w:lang w:val="uk-UA"/>
        </w:rPr>
        <w:t xml:space="preserve"> </w:t>
      </w:r>
      <w:r w:rsidR="00A66A38" w:rsidRPr="00A3411B">
        <w:rPr>
          <w:b/>
          <w:sz w:val="20"/>
          <w:szCs w:val="20"/>
          <w:lang w:val="uk-UA"/>
        </w:rPr>
        <w:t>(Луцький національний технічний університет, Луцьк)</w:t>
      </w:r>
      <w:r w:rsidR="000E00BC" w:rsidRPr="00A3411B">
        <w:rPr>
          <w:b/>
          <w:sz w:val="20"/>
          <w:szCs w:val="20"/>
          <w:lang w:val="uk-UA"/>
        </w:rPr>
        <w:t xml:space="preserve"> </w:t>
      </w:r>
    </w:p>
    <w:p w14:paraId="71CD11E6" w14:textId="77777777" w:rsidR="005633E5" w:rsidRPr="00A3411B" w:rsidRDefault="005633E5" w:rsidP="00CD2CA8">
      <w:pPr>
        <w:tabs>
          <w:tab w:val="left" w:pos="0"/>
        </w:tabs>
        <w:ind w:firstLine="567"/>
        <w:jc w:val="both"/>
        <w:rPr>
          <w:b/>
          <w:sz w:val="20"/>
          <w:szCs w:val="20"/>
          <w:lang w:val="uk-UA"/>
        </w:rPr>
      </w:pPr>
    </w:p>
    <w:p w14:paraId="7FCC632F" w14:textId="4378BD5A" w:rsidR="008304B9" w:rsidRPr="00A3411B" w:rsidRDefault="001B1AEF" w:rsidP="008304B9">
      <w:pPr>
        <w:tabs>
          <w:tab w:val="left" w:pos="0"/>
        </w:tabs>
        <w:ind w:firstLine="567"/>
        <w:jc w:val="both"/>
        <w:rPr>
          <w:b/>
          <w:sz w:val="20"/>
          <w:szCs w:val="20"/>
          <w:lang w:val="en-GB"/>
        </w:rPr>
      </w:pPr>
      <w:r w:rsidRPr="00DF02C1">
        <w:rPr>
          <w:b/>
          <w:sz w:val="20"/>
          <w:szCs w:val="20"/>
          <w:lang w:val="en-GB"/>
        </w:rPr>
        <w:t>S. V. Synii, Ph.D. in Engineering, Associate Professor</w:t>
      </w:r>
      <w:r w:rsidR="00961BDF">
        <w:rPr>
          <w:b/>
          <w:sz w:val="20"/>
          <w:szCs w:val="20"/>
          <w:lang w:val="uk-UA"/>
        </w:rPr>
        <w:t xml:space="preserve"> </w:t>
      </w:r>
      <w:r w:rsidR="008304B9" w:rsidRPr="00A3411B">
        <w:rPr>
          <w:b/>
          <w:sz w:val="20"/>
          <w:szCs w:val="20"/>
          <w:lang w:val="en-GB"/>
        </w:rPr>
        <w:t>(Lutsk National Technical University, Lutsk)</w:t>
      </w:r>
    </w:p>
    <w:p w14:paraId="7FE469E4" w14:textId="77777777" w:rsidR="007F2DAC" w:rsidRPr="00A3411B" w:rsidRDefault="007F2DAC" w:rsidP="005C08EA">
      <w:pPr>
        <w:tabs>
          <w:tab w:val="left" w:pos="567"/>
        </w:tabs>
        <w:ind w:firstLine="567"/>
        <w:jc w:val="both"/>
        <w:rPr>
          <w:sz w:val="18"/>
          <w:szCs w:val="18"/>
          <w:lang w:val="uk-UA"/>
        </w:rPr>
      </w:pPr>
    </w:p>
    <w:p w14:paraId="0462351C" w14:textId="58C1B08E" w:rsidR="00283DE1" w:rsidRDefault="00D859B9" w:rsidP="005C08EA">
      <w:pPr>
        <w:tabs>
          <w:tab w:val="left" w:pos="567"/>
        </w:tabs>
        <w:ind w:firstLine="567"/>
        <w:jc w:val="both"/>
        <w:rPr>
          <w:i/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>Обґрунтовано пріоритет</w:t>
      </w:r>
      <w:r w:rsidR="00312941">
        <w:rPr>
          <w:i/>
          <w:sz w:val="18"/>
          <w:szCs w:val="18"/>
          <w:lang w:val="uk-UA"/>
        </w:rPr>
        <w:t>и</w:t>
      </w:r>
      <w:r w:rsidRPr="00D859B9">
        <w:rPr>
          <w:i/>
          <w:sz w:val="18"/>
          <w:szCs w:val="18"/>
          <w:lang w:val="uk-UA"/>
        </w:rPr>
        <w:t xml:space="preserve"> впровадження очисних станцій</w:t>
      </w:r>
      <w:r w:rsidR="00283DE1">
        <w:rPr>
          <w:i/>
          <w:sz w:val="18"/>
          <w:szCs w:val="18"/>
          <w:lang w:val="uk-UA"/>
        </w:rPr>
        <w:t xml:space="preserve"> </w:t>
      </w:r>
      <w:r w:rsidRPr="00D859B9">
        <w:rPr>
          <w:i/>
          <w:sz w:val="18"/>
          <w:szCs w:val="18"/>
          <w:lang w:val="uk-UA"/>
        </w:rPr>
        <w:t xml:space="preserve">для </w:t>
      </w:r>
      <w:r>
        <w:rPr>
          <w:i/>
          <w:sz w:val="18"/>
          <w:szCs w:val="18"/>
          <w:lang w:val="uk-UA"/>
        </w:rPr>
        <w:t xml:space="preserve">покращення якості </w:t>
      </w:r>
      <w:r w:rsidRPr="00D859B9">
        <w:rPr>
          <w:i/>
          <w:sz w:val="18"/>
          <w:szCs w:val="18"/>
          <w:lang w:val="uk-UA"/>
        </w:rPr>
        <w:t>питного водопостачання громадських будівель Луцької громади</w:t>
      </w:r>
      <w:r w:rsidR="00283DE1">
        <w:rPr>
          <w:i/>
          <w:sz w:val="18"/>
          <w:szCs w:val="18"/>
          <w:lang w:val="uk-UA"/>
        </w:rPr>
        <w:t>.</w:t>
      </w:r>
    </w:p>
    <w:p w14:paraId="6B36D07A" w14:textId="77777777" w:rsidR="006C1091" w:rsidRDefault="006C1091" w:rsidP="005C08EA">
      <w:pPr>
        <w:tabs>
          <w:tab w:val="left" w:pos="567"/>
        </w:tabs>
        <w:ind w:firstLine="567"/>
        <w:jc w:val="both"/>
        <w:rPr>
          <w:i/>
          <w:sz w:val="18"/>
          <w:szCs w:val="18"/>
          <w:lang w:val="uk-UA"/>
        </w:rPr>
      </w:pPr>
    </w:p>
    <w:p w14:paraId="71D77C9E" w14:textId="54D0F0D3" w:rsidR="007F2DAC" w:rsidRPr="00A3411B" w:rsidRDefault="0061308C" w:rsidP="005C08EA">
      <w:pPr>
        <w:tabs>
          <w:tab w:val="left" w:pos="567"/>
        </w:tabs>
        <w:ind w:firstLine="567"/>
        <w:jc w:val="both"/>
        <w:rPr>
          <w:i/>
          <w:sz w:val="18"/>
          <w:szCs w:val="18"/>
          <w:lang w:val="en-GB"/>
        </w:rPr>
      </w:pPr>
      <w:r w:rsidRPr="0061308C">
        <w:rPr>
          <w:i/>
          <w:sz w:val="18"/>
          <w:szCs w:val="18"/>
          <w:lang w:val="en-GB"/>
        </w:rPr>
        <w:t>Priorities for implementing treatment stations to improve the quality of drinking water supply to public buildings of the Lutsk Community are substantiated</w:t>
      </w:r>
      <w:r w:rsidR="00312941" w:rsidRPr="00312941">
        <w:rPr>
          <w:i/>
          <w:sz w:val="18"/>
          <w:szCs w:val="18"/>
          <w:lang w:val="en-GB"/>
        </w:rPr>
        <w:t>.</w:t>
      </w:r>
    </w:p>
    <w:p w14:paraId="1CB06922" w14:textId="77777777" w:rsidR="00C107BB" w:rsidRDefault="00C107BB" w:rsidP="005C08EA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</w:p>
    <w:p w14:paraId="3A4AEF11" w14:textId="747D4DB3" w:rsidR="00C05FED" w:rsidRDefault="00D859B9" w:rsidP="00312941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Проблема </w:t>
      </w:r>
      <w:r w:rsidRPr="00D859B9">
        <w:rPr>
          <w:sz w:val="20"/>
          <w:szCs w:val="20"/>
          <w:lang w:val="uk-UA"/>
        </w:rPr>
        <w:t xml:space="preserve">покращення якості </w:t>
      </w:r>
      <w:r>
        <w:rPr>
          <w:sz w:val="20"/>
          <w:szCs w:val="20"/>
          <w:lang w:val="uk-UA"/>
        </w:rPr>
        <w:t xml:space="preserve">води для потреб </w:t>
      </w:r>
      <w:r w:rsidRPr="00D859B9">
        <w:rPr>
          <w:sz w:val="20"/>
          <w:szCs w:val="20"/>
          <w:lang w:val="uk-UA"/>
        </w:rPr>
        <w:t>питного водоп</w:t>
      </w:r>
      <w:r w:rsidR="00312941">
        <w:rPr>
          <w:sz w:val="20"/>
          <w:szCs w:val="20"/>
          <w:lang w:val="uk-UA"/>
        </w:rPr>
        <w:t>роводу</w:t>
      </w:r>
      <w:r w:rsidRPr="00D859B9">
        <w:rPr>
          <w:sz w:val="20"/>
          <w:szCs w:val="20"/>
          <w:lang w:val="uk-UA"/>
        </w:rPr>
        <w:t xml:space="preserve"> </w:t>
      </w:r>
      <w:r w:rsidR="00E9195F">
        <w:rPr>
          <w:sz w:val="20"/>
          <w:szCs w:val="20"/>
          <w:lang w:val="uk-UA"/>
        </w:rPr>
        <w:t xml:space="preserve">житлових та громадських будівель </w:t>
      </w:r>
      <w:r>
        <w:rPr>
          <w:sz w:val="20"/>
          <w:szCs w:val="20"/>
          <w:lang w:val="uk-UA"/>
        </w:rPr>
        <w:t>х</w:t>
      </w:r>
      <w:r w:rsidR="00C107BB">
        <w:rPr>
          <w:sz w:val="20"/>
          <w:szCs w:val="20"/>
          <w:lang w:val="uk-UA"/>
        </w:rPr>
        <w:t>арактерн</w:t>
      </w:r>
      <w:r w:rsidR="000308D5">
        <w:rPr>
          <w:sz w:val="20"/>
          <w:szCs w:val="20"/>
          <w:lang w:val="uk-UA"/>
        </w:rPr>
        <w:t>а</w:t>
      </w:r>
      <w:r w:rsidR="00C107BB">
        <w:rPr>
          <w:sz w:val="20"/>
          <w:szCs w:val="20"/>
          <w:lang w:val="uk-UA"/>
        </w:rPr>
        <w:t xml:space="preserve"> для </w:t>
      </w:r>
      <w:r w:rsidR="00E9195F">
        <w:rPr>
          <w:sz w:val="20"/>
          <w:szCs w:val="20"/>
          <w:lang w:val="uk-UA"/>
        </w:rPr>
        <w:t>більшості</w:t>
      </w:r>
      <w:r w:rsidR="00C107BB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міст</w:t>
      </w:r>
      <w:r w:rsidR="00C107BB">
        <w:rPr>
          <w:sz w:val="20"/>
          <w:szCs w:val="20"/>
          <w:lang w:val="uk-UA"/>
        </w:rPr>
        <w:t xml:space="preserve"> </w:t>
      </w:r>
      <w:r w:rsidR="00C107BB" w:rsidRPr="00B97516">
        <w:rPr>
          <w:sz w:val="20"/>
          <w:szCs w:val="20"/>
          <w:lang w:val="uk-UA"/>
        </w:rPr>
        <w:t>Україн</w:t>
      </w:r>
      <w:r>
        <w:rPr>
          <w:sz w:val="20"/>
          <w:szCs w:val="20"/>
          <w:lang w:val="uk-UA"/>
        </w:rPr>
        <w:t xml:space="preserve">и </w:t>
      </w:r>
      <w:r w:rsidR="000308D5">
        <w:rPr>
          <w:sz w:val="20"/>
          <w:szCs w:val="20"/>
          <w:lang w:val="uk-UA"/>
        </w:rPr>
        <w:t>з</w:t>
      </w:r>
      <w:r w:rsidR="00E9195F">
        <w:rPr>
          <w:sz w:val="20"/>
          <w:szCs w:val="20"/>
          <w:lang w:val="uk-UA"/>
        </w:rPr>
        <w:t xml:space="preserve"> </w:t>
      </w:r>
      <w:r w:rsidR="00E9195F" w:rsidRPr="00E9195F">
        <w:rPr>
          <w:sz w:val="20"/>
          <w:szCs w:val="20"/>
          <w:lang w:val="uk-UA"/>
        </w:rPr>
        <w:t>систе</w:t>
      </w:r>
      <w:r w:rsidR="000308D5">
        <w:rPr>
          <w:sz w:val="20"/>
          <w:szCs w:val="20"/>
          <w:lang w:val="uk-UA"/>
        </w:rPr>
        <w:t>ма</w:t>
      </w:r>
      <w:r w:rsidR="00E9195F" w:rsidRPr="00E9195F">
        <w:rPr>
          <w:sz w:val="20"/>
          <w:szCs w:val="20"/>
          <w:lang w:val="uk-UA"/>
        </w:rPr>
        <w:t>м</w:t>
      </w:r>
      <w:r w:rsidR="00E9195F">
        <w:rPr>
          <w:sz w:val="20"/>
          <w:szCs w:val="20"/>
          <w:lang w:val="uk-UA"/>
        </w:rPr>
        <w:t>и</w:t>
      </w:r>
      <w:r w:rsidR="00E9195F" w:rsidRPr="00E9195F">
        <w:rPr>
          <w:sz w:val="20"/>
          <w:szCs w:val="20"/>
          <w:lang w:val="uk-UA"/>
        </w:rPr>
        <w:t xml:space="preserve"> централізован</w:t>
      </w:r>
      <w:r w:rsidR="00E9195F">
        <w:rPr>
          <w:sz w:val="20"/>
          <w:szCs w:val="20"/>
          <w:lang w:val="uk-UA"/>
        </w:rPr>
        <w:t>ого</w:t>
      </w:r>
      <w:r w:rsidR="00E9195F" w:rsidRPr="00E9195F">
        <w:rPr>
          <w:sz w:val="20"/>
          <w:szCs w:val="20"/>
          <w:lang w:val="uk-UA"/>
        </w:rPr>
        <w:t xml:space="preserve"> </w:t>
      </w:r>
      <w:r w:rsidR="00E9195F" w:rsidRPr="00D859B9">
        <w:rPr>
          <w:sz w:val="20"/>
          <w:szCs w:val="20"/>
          <w:lang w:val="uk-UA"/>
        </w:rPr>
        <w:t>водопостачання</w:t>
      </w:r>
      <w:r w:rsidR="00E9195F">
        <w:rPr>
          <w:sz w:val="20"/>
          <w:szCs w:val="20"/>
          <w:lang w:val="uk-UA"/>
        </w:rPr>
        <w:t xml:space="preserve">. </w:t>
      </w:r>
      <w:r w:rsidR="00991CD9">
        <w:rPr>
          <w:sz w:val="20"/>
          <w:szCs w:val="20"/>
          <w:lang w:val="uk-UA"/>
        </w:rPr>
        <w:t xml:space="preserve">Аналіз </w:t>
      </w:r>
      <w:r w:rsidR="00991CD9" w:rsidRPr="007B3FA4">
        <w:rPr>
          <w:noProof/>
          <w:sz w:val="20"/>
          <w:szCs w:val="20"/>
          <w:lang w:val="uk-UA" w:eastAsia="uk-UA"/>
        </w:rPr>
        <w:t>[1</w:t>
      </w:r>
      <w:r w:rsidR="00991CD9">
        <w:rPr>
          <w:noProof/>
          <w:sz w:val="20"/>
          <w:szCs w:val="20"/>
          <w:lang w:val="uk-UA" w:eastAsia="uk-UA"/>
        </w:rPr>
        <w:t>-4 та ін.</w:t>
      </w:r>
      <w:r w:rsidR="00991CD9" w:rsidRPr="007B3FA4">
        <w:rPr>
          <w:noProof/>
          <w:sz w:val="20"/>
          <w:szCs w:val="20"/>
          <w:lang w:val="uk-UA" w:eastAsia="uk-UA"/>
        </w:rPr>
        <w:t>]</w:t>
      </w:r>
      <w:r w:rsidR="00991CD9">
        <w:rPr>
          <w:noProof/>
          <w:sz w:val="20"/>
          <w:szCs w:val="20"/>
          <w:lang w:val="uk-UA" w:eastAsia="uk-UA"/>
        </w:rPr>
        <w:t xml:space="preserve"> </w:t>
      </w:r>
      <w:r w:rsidR="00991CD9">
        <w:rPr>
          <w:sz w:val="20"/>
          <w:szCs w:val="20"/>
          <w:lang w:val="uk-UA"/>
        </w:rPr>
        <w:t>показав, що п</w:t>
      </w:r>
      <w:r w:rsidR="00E9195F">
        <w:rPr>
          <w:sz w:val="20"/>
          <w:szCs w:val="20"/>
          <w:lang w:val="uk-UA"/>
        </w:rPr>
        <w:t>опри дотримання нормативних показників якості питної води на виході з міських очисних споруд, така вода не завжди відповідає сучасним вимогам споживачів</w:t>
      </w:r>
      <w:r w:rsidR="00AA2D80">
        <w:rPr>
          <w:sz w:val="20"/>
          <w:szCs w:val="20"/>
          <w:lang w:val="uk-UA"/>
        </w:rPr>
        <w:t>. Поширеними причинами є</w:t>
      </w:r>
      <w:r w:rsidR="000308D5">
        <w:rPr>
          <w:sz w:val="20"/>
          <w:szCs w:val="20"/>
          <w:lang w:val="uk-UA"/>
        </w:rPr>
        <w:t>:</w:t>
      </w:r>
      <w:r w:rsidR="00AA2D80">
        <w:rPr>
          <w:sz w:val="20"/>
          <w:szCs w:val="20"/>
          <w:lang w:val="uk-UA"/>
        </w:rPr>
        <w:t xml:space="preserve"> забруднення води </w:t>
      </w:r>
      <w:r w:rsidR="000308D5">
        <w:rPr>
          <w:sz w:val="20"/>
          <w:szCs w:val="20"/>
          <w:lang w:val="uk-UA"/>
        </w:rPr>
        <w:t xml:space="preserve">іржею </w:t>
      </w:r>
      <w:r w:rsidR="00AA2D80">
        <w:rPr>
          <w:sz w:val="20"/>
          <w:szCs w:val="20"/>
          <w:lang w:val="uk-UA"/>
        </w:rPr>
        <w:t>на старих (</w:t>
      </w:r>
      <w:r w:rsidR="00991CD9">
        <w:rPr>
          <w:sz w:val="20"/>
          <w:szCs w:val="20"/>
          <w:lang w:val="uk-UA"/>
        </w:rPr>
        <w:t>понад 20 років</w:t>
      </w:r>
      <w:r w:rsidR="00AA2D80">
        <w:rPr>
          <w:sz w:val="20"/>
          <w:szCs w:val="20"/>
          <w:lang w:val="uk-UA"/>
        </w:rPr>
        <w:t xml:space="preserve">) ділянках </w:t>
      </w:r>
      <w:r w:rsidR="00AA2D80" w:rsidRPr="00AA2D80">
        <w:rPr>
          <w:sz w:val="20"/>
          <w:szCs w:val="20"/>
          <w:lang w:val="uk-UA"/>
        </w:rPr>
        <w:t>систем централізованого водопостачання</w:t>
      </w:r>
      <w:r w:rsidR="00AA2D80">
        <w:rPr>
          <w:sz w:val="20"/>
          <w:szCs w:val="20"/>
          <w:lang w:val="uk-UA"/>
        </w:rPr>
        <w:t xml:space="preserve"> </w:t>
      </w:r>
      <w:r w:rsidR="000308D5">
        <w:rPr>
          <w:sz w:val="20"/>
          <w:szCs w:val="20"/>
          <w:lang w:val="uk-UA"/>
        </w:rPr>
        <w:t>і</w:t>
      </w:r>
      <w:r w:rsidR="00AA2D80">
        <w:rPr>
          <w:sz w:val="20"/>
          <w:szCs w:val="20"/>
          <w:lang w:val="uk-UA"/>
        </w:rPr>
        <w:t xml:space="preserve"> внутрішнього водопроводу (особливо </w:t>
      </w:r>
      <w:r w:rsidR="00991CD9">
        <w:rPr>
          <w:sz w:val="20"/>
          <w:szCs w:val="20"/>
          <w:lang w:val="uk-UA"/>
        </w:rPr>
        <w:t>–</w:t>
      </w:r>
      <w:r w:rsidR="00AA2D80">
        <w:rPr>
          <w:sz w:val="20"/>
          <w:szCs w:val="20"/>
          <w:lang w:val="uk-UA"/>
        </w:rPr>
        <w:t xml:space="preserve"> водопроводів</w:t>
      </w:r>
      <w:r w:rsidR="00991CD9">
        <w:rPr>
          <w:sz w:val="20"/>
          <w:szCs w:val="20"/>
          <w:lang w:val="uk-UA"/>
        </w:rPr>
        <w:t xml:space="preserve"> </w:t>
      </w:r>
      <w:r w:rsidR="00AA2D80">
        <w:rPr>
          <w:sz w:val="20"/>
          <w:szCs w:val="20"/>
          <w:lang w:val="uk-UA"/>
        </w:rPr>
        <w:t xml:space="preserve">зі сталі та чавуну, які </w:t>
      </w:r>
      <w:r w:rsidR="00991CD9">
        <w:rPr>
          <w:sz w:val="20"/>
          <w:szCs w:val="20"/>
          <w:lang w:val="uk-UA"/>
        </w:rPr>
        <w:t>слід</w:t>
      </w:r>
      <w:r w:rsidR="00AA2D80">
        <w:rPr>
          <w:sz w:val="20"/>
          <w:szCs w:val="20"/>
          <w:lang w:val="uk-UA"/>
        </w:rPr>
        <w:t xml:space="preserve"> замінювати на сучасні матеріали)</w:t>
      </w:r>
      <w:r w:rsidR="00991CD9">
        <w:rPr>
          <w:sz w:val="20"/>
          <w:szCs w:val="20"/>
          <w:lang w:val="uk-UA"/>
        </w:rPr>
        <w:t>,</w:t>
      </w:r>
      <w:r w:rsidR="00AA2D80">
        <w:rPr>
          <w:sz w:val="20"/>
          <w:szCs w:val="20"/>
          <w:lang w:val="uk-UA"/>
        </w:rPr>
        <w:t xml:space="preserve"> недостатня </w:t>
      </w:r>
      <w:r w:rsidR="00991CD9">
        <w:rPr>
          <w:sz w:val="20"/>
          <w:szCs w:val="20"/>
          <w:lang w:val="uk-UA"/>
        </w:rPr>
        <w:t xml:space="preserve">автоматизація та інтелектуалізація </w:t>
      </w:r>
      <w:r w:rsidR="00AA2D80">
        <w:rPr>
          <w:sz w:val="20"/>
          <w:szCs w:val="20"/>
          <w:lang w:val="uk-UA"/>
        </w:rPr>
        <w:t>режимів роботи</w:t>
      </w:r>
      <w:r w:rsidR="000308D5">
        <w:rPr>
          <w:sz w:val="20"/>
          <w:szCs w:val="20"/>
          <w:lang w:val="uk-UA"/>
        </w:rPr>
        <w:t xml:space="preserve"> таких систем, а також – особливості показників якості води природніх джерелах (</w:t>
      </w:r>
      <w:r w:rsidR="006F4583">
        <w:rPr>
          <w:sz w:val="20"/>
          <w:szCs w:val="20"/>
          <w:lang w:val="uk-UA"/>
        </w:rPr>
        <w:t>так,</w:t>
      </w:r>
      <w:r w:rsidR="000308D5">
        <w:rPr>
          <w:sz w:val="20"/>
          <w:szCs w:val="20"/>
          <w:lang w:val="uk-UA"/>
        </w:rPr>
        <w:t xml:space="preserve"> у </w:t>
      </w:r>
      <w:r w:rsidR="000308D5" w:rsidRPr="00AA2D80">
        <w:rPr>
          <w:sz w:val="20"/>
          <w:szCs w:val="20"/>
          <w:lang w:val="uk-UA"/>
        </w:rPr>
        <w:t>систем</w:t>
      </w:r>
      <w:r w:rsidR="000308D5">
        <w:rPr>
          <w:sz w:val="20"/>
          <w:szCs w:val="20"/>
          <w:lang w:val="uk-UA"/>
        </w:rPr>
        <w:t>і</w:t>
      </w:r>
      <w:r w:rsidR="000308D5" w:rsidRPr="00AA2D80">
        <w:rPr>
          <w:sz w:val="20"/>
          <w:szCs w:val="20"/>
          <w:lang w:val="uk-UA"/>
        </w:rPr>
        <w:t xml:space="preserve"> централізованого водопостачання</w:t>
      </w:r>
      <w:r w:rsidR="000308D5">
        <w:rPr>
          <w:sz w:val="20"/>
          <w:szCs w:val="20"/>
          <w:lang w:val="uk-UA"/>
        </w:rPr>
        <w:t xml:space="preserve"> Луцька </w:t>
      </w:r>
      <w:r w:rsidR="00312941">
        <w:rPr>
          <w:sz w:val="20"/>
          <w:szCs w:val="20"/>
          <w:lang w:val="uk-UA"/>
        </w:rPr>
        <w:t xml:space="preserve">– </w:t>
      </w:r>
      <w:r w:rsidR="00CC1104">
        <w:rPr>
          <w:sz w:val="20"/>
          <w:szCs w:val="20"/>
          <w:lang w:val="uk-UA"/>
        </w:rPr>
        <w:t xml:space="preserve">переважно </w:t>
      </w:r>
      <w:r w:rsidR="00312941">
        <w:rPr>
          <w:sz w:val="20"/>
          <w:szCs w:val="20"/>
          <w:lang w:val="uk-UA"/>
        </w:rPr>
        <w:t>надмірної жорсткості</w:t>
      </w:r>
      <w:r w:rsidR="00CC1104">
        <w:rPr>
          <w:sz w:val="20"/>
          <w:szCs w:val="20"/>
          <w:lang w:val="uk-UA"/>
        </w:rPr>
        <w:t xml:space="preserve"> підземних вод</w:t>
      </w:r>
      <w:r w:rsidR="000308D5">
        <w:rPr>
          <w:sz w:val="20"/>
          <w:szCs w:val="20"/>
          <w:lang w:val="uk-UA"/>
        </w:rPr>
        <w:t>)</w:t>
      </w:r>
      <w:r w:rsidR="00C107BB">
        <w:rPr>
          <w:sz w:val="20"/>
          <w:szCs w:val="20"/>
          <w:lang w:val="uk-UA"/>
        </w:rPr>
        <w:t xml:space="preserve">. </w:t>
      </w:r>
    </w:p>
    <w:p w14:paraId="64256C83" w14:textId="4CD98CDE" w:rsidR="00A62746" w:rsidRPr="00FE22CF" w:rsidRDefault="006F4583" w:rsidP="00A60A0D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А</w:t>
      </w:r>
      <w:r w:rsidR="00991CD9">
        <w:rPr>
          <w:sz w:val="20"/>
          <w:szCs w:val="20"/>
          <w:lang w:val="uk-UA"/>
        </w:rPr>
        <w:t>ктуальним</w:t>
      </w:r>
      <w:r>
        <w:rPr>
          <w:sz w:val="20"/>
          <w:szCs w:val="20"/>
          <w:lang w:val="uk-UA"/>
        </w:rPr>
        <w:t xml:space="preserve"> рішенням</w:t>
      </w:r>
      <w:r w:rsidR="00991CD9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для комунальних закладів </w:t>
      </w:r>
      <w:r w:rsidRPr="006F4583">
        <w:rPr>
          <w:sz w:val="20"/>
          <w:szCs w:val="20"/>
          <w:lang w:val="uk-UA"/>
        </w:rPr>
        <w:t xml:space="preserve">Луцької громади </w:t>
      </w:r>
      <w:r w:rsidR="00991CD9">
        <w:rPr>
          <w:sz w:val="20"/>
          <w:szCs w:val="20"/>
          <w:lang w:val="uk-UA"/>
        </w:rPr>
        <w:t xml:space="preserve">є </w:t>
      </w:r>
      <w:r w:rsidRPr="006F4583">
        <w:rPr>
          <w:sz w:val="20"/>
          <w:szCs w:val="20"/>
          <w:lang w:val="uk-UA"/>
        </w:rPr>
        <w:t xml:space="preserve">впровадження станцій очищення води </w:t>
      </w:r>
      <w:r w:rsidR="00EC5703">
        <w:rPr>
          <w:sz w:val="20"/>
          <w:szCs w:val="20"/>
          <w:lang w:val="uk-UA"/>
        </w:rPr>
        <w:t xml:space="preserve">на </w:t>
      </w:r>
      <w:r w:rsidR="00EC5703" w:rsidRPr="00EC5703">
        <w:rPr>
          <w:sz w:val="20"/>
          <w:szCs w:val="20"/>
          <w:lang w:val="uk-UA"/>
        </w:rPr>
        <w:t>2000 л</w:t>
      </w:r>
      <w:r w:rsidR="00EC5703">
        <w:rPr>
          <w:sz w:val="20"/>
          <w:szCs w:val="20"/>
          <w:lang w:val="uk-UA"/>
        </w:rPr>
        <w:t>/</w:t>
      </w:r>
      <w:r w:rsidR="00EC5703" w:rsidRPr="00EC5703">
        <w:rPr>
          <w:sz w:val="20"/>
          <w:szCs w:val="20"/>
          <w:lang w:val="uk-UA"/>
        </w:rPr>
        <w:t>добу</w:t>
      </w:r>
      <w:r>
        <w:rPr>
          <w:sz w:val="20"/>
          <w:szCs w:val="20"/>
          <w:lang w:val="uk-UA"/>
        </w:rPr>
        <w:t>, пріоритетом мають бути дитячі заклади</w:t>
      </w:r>
      <w:r w:rsidR="00A60A0D">
        <w:rPr>
          <w:sz w:val="20"/>
          <w:szCs w:val="20"/>
          <w:lang w:val="uk-UA"/>
        </w:rPr>
        <w:t xml:space="preserve"> – </w:t>
      </w:r>
      <w:r>
        <w:rPr>
          <w:sz w:val="20"/>
          <w:szCs w:val="20"/>
          <w:lang w:val="uk-UA"/>
        </w:rPr>
        <w:t>школи</w:t>
      </w:r>
      <w:r w:rsidR="00A60A0D">
        <w:rPr>
          <w:sz w:val="20"/>
          <w:szCs w:val="20"/>
          <w:lang w:val="uk-UA"/>
        </w:rPr>
        <w:t xml:space="preserve"> та</w:t>
      </w:r>
      <w:r>
        <w:rPr>
          <w:sz w:val="20"/>
          <w:szCs w:val="20"/>
          <w:lang w:val="uk-UA"/>
        </w:rPr>
        <w:t xml:space="preserve"> лікарні. Такі проєкти </w:t>
      </w:r>
      <w:r w:rsidR="000B6193">
        <w:rPr>
          <w:sz w:val="20"/>
          <w:szCs w:val="20"/>
          <w:lang w:val="uk-UA"/>
        </w:rPr>
        <w:t xml:space="preserve">за підтримки </w:t>
      </w:r>
      <w:r w:rsidR="00FE22CF" w:rsidRPr="00FE22CF">
        <w:rPr>
          <w:sz w:val="20"/>
          <w:szCs w:val="20"/>
          <w:lang w:val="uk-UA"/>
        </w:rPr>
        <w:t>UNICEF спільно з КП “Луцькводоканал”</w:t>
      </w:r>
      <w:r w:rsidR="00A60A0D">
        <w:rPr>
          <w:sz w:val="20"/>
          <w:szCs w:val="20"/>
          <w:lang w:val="uk-UA"/>
        </w:rPr>
        <w:t>,</w:t>
      </w:r>
      <w:r w:rsidR="00FE22CF" w:rsidRPr="00FE22CF">
        <w:rPr>
          <w:sz w:val="20"/>
          <w:szCs w:val="20"/>
          <w:lang w:val="uk-UA"/>
        </w:rPr>
        <w:t xml:space="preserve"> Луцько</w:t>
      </w:r>
      <w:r w:rsidR="00EC5703">
        <w:rPr>
          <w:sz w:val="20"/>
          <w:szCs w:val="20"/>
          <w:lang w:val="uk-UA"/>
        </w:rPr>
        <w:t>ю</w:t>
      </w:r>
      <w:r w:rsidR="00FE22CF" w:rsidRPr="00FE22CF">
        <w:rPr>
          <w:sz w:val="20"/>
          <w:szCs w:val="20"/>
          <w:lang w:val="uk-UA"/>
        </w:rPr>
        <w:t xml:space="preserve"> міськрад</w:t>
      </w:r>
      <w:r w:rsidR="00EC5703">
        <w:rPr>
          <w:sz w:val="20"/>
          <w:szCs w:val="20"/>
          <w:lang w:val="uk-UA"/>
        </w:rPr>
        <w:t>ою</w:t>
      </w:r>
      <w:r w:rsidR="000B6193" w:rsidRPr="000B6193">
        <w:rPr>
          <w:sz w:val="20"/>
          <w:szCs w:val="20"/>
          <w:lang w:val="uk-UA"/>
        </w:rPr>
        <w:t xml:space="preserve"> </w:t>
      </w:r>
      <w:r w:rsidR="00EC5703" w:rsidRPr="00EC5703">
        <w:rPr>
          <w:sz w:val="20"/>
          <w:szCs w:val="20"/>
          <w:lang w:val="uk-UA"/>
        </w:rPr>
        <w:t>[1</w:t>
      </w:r>
      <w:r w:rsidR="00EC5703">
        <w:rPr>
          <w:sz w:val="20"/>
          <w:szCs w:val="20"/>
          <w:lang w:val="uk-UA"/>
        </w:rPr>
        <w:t>, 2</w:t>
      </w:r>
      <w:r w:rsidR="00EC5703" w:rsidRPr="00EC5703">
        <w:rPr>
          <w:sz w:val="20"/>
          <w:szCs w:val="20"/>
          <w:lang w:val="uk-UA"/>
        </w:rPr>
        <w:t>]</w:t>
      </w:r>
      <w:r w:rsidR="00EC5703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реаліз</w:t>
      </w:r>
      <w:r w:rsidR="00FF04FA">
        <w:rPr>
          <w:sz w:val="20"/>
          <w:szCs w:val="20"/>
          <w:lang w:val="uk-UA"/>
        </w:rPr>
        <w:t>ують</w:t>
      </w:r>
      <w:r>
        <w:rPr>
          <w:sz w:val="20"/>
          <w:szCs w:val="20"/>
          <w:lang w:val="uk-UA"/>
        </w:rPr>
        <w:t xml:space="preserve"> </w:t>
      </w:r>
      <w:r w:rsidR="00A60A0D">
        <w:rPr>
          <w:sz w:val="20"/>
          <w:szCs w:val="20"/>
          <w:lang w:val="uk-UA"/>
        </w:rPr>
        <w:t xml:space="preserve">у 2025 році </w:t>
      </w:r>
      <w:r w:rsidR="00C05FED">
        <w:rPr>
          <w:sz w:val="20"/>
          <w:szCs w:val="20"/>
          <w:lang w:val="uk-UA"/>
        </w:rPr>
        <w:t>у</w:t>
      </w:r>
      <w:r>
        <w:rPr>
          <w:sz w:val="20"/>
          <w:szCs w:val="20"/>
          <w:lang w:val="uk-UA"/>
        </w:rPr>
        <w:t xml:space="preserve"> </w:t>
      </w:r>
      <w:r w:rsidR="00FE22CF" w:rsidRPr="00FE22CF">
        <w:rPr>
          <w:sz w:val="20"/>
          <w:szCs w:val="20"/>
          <w:lang w:val="uk-UA"/>
        </w:rPr>
        <w:t>1</w:t>
      </w:r>
      <w:r w:rsidR="00C05FED">
        <w:rPr>
          <w:sz w:val="20"/>
          <w:szCs w:val="20"/>
          <w:lang w:val="uk-UA"/>
        </w:rPr>
        <w:t>6 школах (</w:t>
      </w:r>
      <w:r w:rsidR="00C05FED" w:rsidRPr="00C05FED">
        <w:rPr>
          <w:sz w:val="20"/>
          <w:szCs w:val="20"/>
          <w:lang w:val="uk-UA"/>
        </w:rPr>
        <w:t>42</w:t>
      </w:r>
      <w:r w:rsidR="00C05FED">
        <w:rPr>
          <w:sz w:val="20"/>
          <w:szCs w:val="20"/>
          <w:lang w:val="uk-UA"/>
        </w:rPr>
        <w:t xml:space="preserve"> % шкіл) і дитячій </w:t>
      </w:r>
      <w:r w:rsidR="00A60A0D" w:rsidRPr="00A60A0D">
        <w:rPr>
          <w:sz w:val="20"/>
          <w:szCs w:val="20"/>
          <w:lang w:val="uk-UA"/>
        </w:rPr>
        <w:t xml:space="preserve">поліклініці </w:t>
      </w:r>
      <w:r w:rsidR="00C05FED" w:rsidRPr="00C05FED">
        <w:rPr>
          <w:sz w:val="20"/>
          <w:szCs w:val="20"/>
          <w:lang w:val="uk-UA"/>
        </w:rPr>
        <w:t>Луцької міськради</w:t>
      </w:r>
      <w:r w:rsidR="00C05FED">
        <w:rPr>
          <w:sz w:val="20"/>
          <w:szCs w:val="20"/>
          <w:lang w:val="uk-UA"/>
        </w:rPr>
        <w:t>.</w:t>
      </w:r>
    </w:p>
    <w:p w14:paraId="615C1617" w14:textId="77777777" w:rsidR="00EC5703" w:rsidRPr="009937AB" w:rsidRDefault="00EC5703" w:rsidP="00610787">
      <w:pPr>
        <w:ind w:firstLine="567"/>
        <w:jc w:val="both"/>
        <w:rPr>
          <w:rFonts w:eastAsia="Calibri"/>
          <w:sz w:val="18"/>
          <w:szCs w:val="18"/>
          <w:lang w:val="uk-UA"/>
        </w:rPr>
      </w:pPr>
    </w:p>
    <w:p w14:paraId="4F9CB1A0" w14:textId="5C95BFF5" w:rsidR="00D93A37" w:rsidRDefault="00D93A37" w:rsidP="00610787">
      <w:pPr>
        <w:ind w:firstLine="567"/>
        <w:jc w:val="both"/>
        <w:rPr>
          <w:sz w:val="18"/>
          <w:szCs w:val="18"/>
          <w:lang w:val="uk-UA"/>
        </w:rPr>
      </w:pPr>
      <w:r w:rsidRPr="009937AB">
        <w:rPr>
          <w:rFonts w:eastAsia="Calibri"/>
          <w:b/>
          <w:sz w:val="18"/>
          <w:szCs w:val="18"/>
          <w:lang w:val="uk-UA"/>
        </w:rPr>
        <w:t>1</w:t>
      </w:r>
      <w:r w:rsidRPr="009937AB">
        <w:rPr>
          <w:rFonts w:eastAsia="Calibri"/>
          <w:sz w:val="18"/>
          <w:szCs w:val="18"/>
          <w:lang w:val="uk-UA"/>
        </w:rPr>
        <w:t>.</w:t>
      </w:r>
      <w:r w:rsidRPr="009937AB">
        <w:rPr>
          <w:rFonts w:eastAsia="Calibri"/>
          <w:sz w:val="18"/>
          <w:szCs w:val="18"/>
          <w:lang w:val="uk-UA"/>
        </w:rPr>
        <w:tab/>
        <w:t xml:space="preserve"> Офіційний сайт Луцької міської ради. URL: </w:t>
      </w:r>
      <w:hyperlink r:id="rId8" w:history="1">
        <w:r w:rsidRPr="009937AB">
          <w:rPr>
            <w:rStyle w:val="a3"/>
            <w:rFonts w:eastAsia="Calibri"/>
            <w:sz w:val="18"/>
            <w:szCs w:val="18"/>
            <w:lang w:val="uk-UA"/>
          </w:rPr>
          <w:t>https://www.lutskrada.gov.ua/</w:t>
        </w:r>
      </w:hyperlink>
      <w:r w:rsidRPr="009937AB">
        <w:rPr>
          <w:rFonts w:eastAsia="Calibri"/>
          <w:sz w:val="18"/>
          <w:szCs w:val="18"/>
          <w:lang w:val="uk-UA"/>
        </w:rPr>
        <w:t xml:space="preserve"> . </w:t>
      </w:r>
      <w:r w:rsidRPr="009937AB">
        <w:rPr>
          <w:rFonts w:eastAsia="Calibri"/>
          <w:b/>
          <w:sz w:val="18"/>
          <w:szCs w:val="18"/>
          <w:lang w:val="uk-UA"/>
        </w:rPr>
        <w:t>2</w:t>
      </w:r>
      <w:r w:rsidRPr="009937AB">
        <w:rPr>
          <w:rFonts w:eastAsia="Calibri"/>
          <w:sz w:val="18"/>
          <w:szCs w:val="18"/>
          <w:lang w:val="uk-UA"/>
        </w:rPr>
        <w:t xml:space="preserve">. </w:t>
      </w:r>
      <w:r w:rsidR="00982EE6" w:rsidRPr="009937AB">
        <w:rPr>
          <w:rFonts w:eastAsia="Calibri"/>
          <w:sz w:val="18"/>
          <w:szCs w:val="18"/>
          <w:lang w:val="uk-UA"/>
        </w:rPr>
        <w:t xml:space="preserve">Офіційний сайт </w:t>
      </w:r>
      <w:r w:rsidRPr="009937AB">
        <w:rPr>
          <w:rFonts w:eastAsia="Calibri"/>
          <w:sz w:val="18"/>
          <w:szCs w:val="18"/>
          <w:lang w:val="uk-UA"/>
        </w:rPr>
        <w:t xml:space="preserve">КП «Луцькводоканал». URL: </w:t>
      </w:r>
      <w:hyperlink r:id="rId9" w:history="1">
        <w:r w:rsidRPr="009937AB">
          <w:rPr>
            <w:rStyle w:val="a3"/>
            <w:rFonts w:eastAsia="Calibri"/>
            <w:sz w:val="18"/>
            <w:szCs w:val="18"/>
            <w:lang w:val="uk-UA"/>
          </w:rPr>
          <w:t>https://vd.lutsk.ua/</w:t>
        </w:r>
      </w:hyperlink>
      <w:r w:rsidRPr="009937AB">
        <w:rPr>
          <w:rFonts w:eastAsia="Calibri"/>
          <w:sz w:val="18"/>
          <w:szCs w:val="18"/>
          <w:lang w:val="uk-UA"/>
        </w:rPr>
        <w:t xml:space="preserve"> . </w:t>
      </w:r>
      <w:r w:rsidRPr="009937AB">
        <w:rPr>
          <w:rFonts w:eastAsia="Calibri"/>
          <w:b/>
          <w:sz w:val="18"/>
          <w:szCs w:val="18"/>
          <w:lang w:val="uk-UA"/>
        </w:rPr>
        <w:t>3</w:t>
      </w:r>
      <w:r w:rsidRPr="009937AB">
        <w:rPr>
          <w:rFonts w:eastAsia="Calibri"/>
          <w:sz w:val="18"/>
          <w:szCs w:val="18"/>
          <w:lang w:val="uk-UA"/>
        </w:rPr>
        <w:t xml:space="preserve">. </w:t>
      </w:r>
      <w:r w:rsidR="002E339E" w:rsidRPr="009937AB">
        <w:rPr>
          <w:rFonts w:eastAsia="Calibri"/>
          <w:sz w:val="18"/>
          <w:szCs w:val="18"/>
          <w:lang w:val="uk-UA"/>
        </w:rPr>
        <w:t>Синій</w:t>
      </w:r>
      <w:r w:rsidR="00982EE6" w:rsidRPr="009937AB">
        <w:rPr>
          <w:rFonts w:eastAsia="Calibri"/>
          <w:sz w:val="18"/>
          <w:szCs w:val="18"/>
          <w:lang w:val="uk-UA"/>
        </w:rPr>
        <w:t>,</w:t>
      </w:r>
      <w:r w:rsidR="002E339E" w:rsidRPr="009937AB">
        <w:rPr>
          <w:rFonts w:eastAsia="Calibri"/>
          <w:sz w:val="18"/>
          <w:szCs w:val="18"/>
          <w:lang w:val="uk-UA"/>
        </w:rPr>
        <w:t xml:space="preserve"> С. В. (2017). Напрямки розвитку технологій моніторингу в системах водопостачання міста Луцька. </w:t>
      </w:r>
      <w:r w:rsidR="002E339E" w:rsidRPr="009937AB">
        <w:rPr>
          <w:rFonts w:eastAsia="Calibri"/>
          <w:i/>
          <w:sz w:val="18"/>
          <w:szCs w:val="18"/>
          <w:lang w:val="uk-UA"/>
        </w:rPr>
        <w:t>Сучасні технології та методи розрахунків у будівництві,</w:t>
      </w:r>
      <w:r w:rsidR="002E339E" w:rsidRPr="009937AB">
        <w:rPr>
          <w:rFonts w:eastAsia="Calibri"/>
          <w:sz w:val="18"/>
          <w:szCs w:val="18"/>
          <w:lang w:val="uk-UA"/>
        </w:rPr>
        <w:t xml:space="preserve"> 7, 227-232.</w:t>
      </w:r>
      <w:r w:rsidR="00982EE6" w:rsidRPr="009937AB">
        <w:rPr>
          <w:rFonts w:eastAsia="Calibri"/>
          <w:sz w:val="18"/>
          <w:szCs w:val="18"/>
          <w:lang w:val="uk-UA"/>
        </w:rPr>
        <w:t xml:space="preserve"> </w:t>
      </w:r>
      <w:r w:rsidR="00982EE6" w:rsidRPr="009937AB">
        <w:rPr>
          <w:rFonts w:eastAsia="Calibri"/>
          <w:b/>
          <w:sz w:val="18"/>
          <w:szCs w:val="18"/>
          <w:lang w:val="uk-UA"/>
        </w:rPr>
        <w:t>4</w:t>
      </w:r>
      <w:r w:rsidR="00982EE6" w:rsidRPr="009937AB">
        <w:rPr>
          <w:rFonts w:eastAsia="Calibri"/>
          <w:sz w:val="18"/>
          <w:szCs w:val="18"/>
          <w:lang w:val="uk-UA"/>
        </w:rPr>
        <w:t xml:space="preserve">. </w:t>
      </w:r>
      <w:r w:rsidR="00982EE6" w:rsidRPr="009937AB">
        <w:rPr>
          <w:rFonts w:eastAsia="Calibri"/>
          <w:sz w:val="18"/>
          <w:szCs w:val="18"/>
          <w:lang w:val="en-GB"/>
        </w:rPr>
        <w:t>Hamilton, S.</w:t>
      </w:r>
      <w:r w:rsidR="00E22A59" w:rsidRPr="009937AB">
        <w:rPr>
          <w:rFonts w:eastAsia="Calibri"/>
          <w:sz w:val="18"/>
          <w:szCs w:val="18"/>
          <w:lang w:val="uk-UA"/>
        </w:rPr>
        <w:t xml:space="preserve"> </w:t>
      </w:r>
      <w:r w:rsidR="00E22A59" w:rsidRPr="009937AB">
        <w:rPr>
          <w:rFonts w:eastAsia="Calibri"/>
          <w:sz w:val="18"/>
          <w:szCs w:val="18"/>
          <w:lang w:val="en-US"/>
        </w:rPr>
        <w:t>et al.</w:t>
      </w:r>
      <w:r w:rsidR="00982EE6" w:rsidRPr="009937AB">
        <w:rPr>
          <w:rFonts w:eastAsia="Calibri"/>
          <w:sz w:val="18"/>
          <w:szCs w:val="18"/>
          <w:lang w:val="en-GB"/>
        </w:rPr>
        <w:t xml:space="preserve"> (2021). Improving Water Supply Networks: Fit for Purpose Strategies and Technologies. </w:t>
      </w:r>
      <w:r w:rsidR="00982EE6" w:rsidRPr="009937AB">
        <w:rPr>
          <w:rFonts w:eastAsia="Calibri"/>
          <w:i/>
          <w:sz w:val="18"/>
          <w:szCs w:val="18"/>
          <w:lang w:val="en-GB"/>
        </w:rPr>
        <w:t>IWA Publishing</w:t>
      </w:r>
      <w:r w:rsidR="00982EE6" w:rsidRPr="009937AB">
        <w:rPr>
          <w:rFonts w:eastAsia="Calibri"/>
          <w:sz w:val="18"/>
          <w:szCs w:val="18"/>
          <w:lang w:val="en-GB"/>
        </w:rPr>
        <w:t>,</w:t>
      </w:r>
      <w:r w:rsidR="00982EE6" w:rsidRPr="009937AB">
        <w:rPr>
          <w:rFonts w:eastAsia="Calibri"/>
          <w:sz w:val="18"/>
          <w:szCs w:val="18"/>
          <w:lang w:val="uk-UA"/>
        </w:rPr>
        <w:t xml:space="preserve"> 103. </w:t>
      </w:r>
    </w:p>
    <w:sectPr w:rsidR="00D93A37" w:rsidSect="00CD2CA8">
      <w:headerReference w:type="default" r:id="rId10"/>
      <w:pgSz w:w="8392" w:h="11907" w:code="11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F7C59" w14:textId="77777777" w:rsidR="00A34BEA" w:rsidRDefault="00A34BEA" w:rsidP="00706F17">
      <w:r>
        <w:separator/>
      </w:r>
    </w:p>
  </w:endnote>
  <w:endnote w:type="continuationSeparator" w:id="0">
    <w:p w14:paraId="58370C28" w14:textId="77777777" w:rsidR="00A34BEA" w:rsidRDefault="00A34BEA" w:rsidP="0070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CD505" w14:textId="77777777" w:rsidR="00A34BEA" w:rsidRDefault="00A34BEA" w:rsidP="00706F17">
      <w:r>
        <w:separator/>
      </w:r>
    </w:p>
  </w:footnote>
  <w:footnote w:type="continuationSeparator" w:id="0">
    <w:p w14:paraId="05453C6B" w14:textId="77777777" w:rsidR="00A34BEA" w:rsidRDefault="00A34BEA" w:rsidP="00706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0EC2A" w14:textId="77777777" w:rsidR="00921661" w:rsidRPr="00B66905" w:rsidRDefault="00921661" w:rsidP="00B669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D21BE"/>
    <w:multiLevelType w:val="hybridMultilevel"/>
    <w:tmpl w:val="DE82A026"/>
    <w:lvl w:ilvl="0" w:tplc="A900D716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AFE"/>
    <w:multiLevelType w:val="multilevel"/>
    <w:tmpl w:val="CC1A8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115FE"/>
    <w:multiLevelType w:val="hybridMultilevel"/>
    <w:tmpl w:val="FADE9ADC"/>
    <w:lvl w:ilvl="0" w:tplc="35B0267E">
      <w:start w:val="5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7BD29A0"/>
    <w:multiLevelType w:val="hybridMultilevel"/>
    <w:tmpl w:val="9118DCFC"/>
    <w:lvl w:ilvl="0" w:tplc="76342F0A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3C581F"/>
    <w:multiLevelType w:val="hybridMultilevel"/>
    <w:tmpl w:val="D280FFC8"/>
    <w:lvl w:ilvl="0" w:tplc="EFC2724C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7059494B"/>
    <w:multiLevelType w:val="hybridMultilevel"/>
    <w:tmpl w:val="8846826C"/>
    <w:lvl w:ilvl="0" w:tplc="807CA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E26A1"/>
    <w:multiLevelType w:val="hybridMultilevel"/>
    <w:tmpl w:val="506CB36A"/>
    <w:lvl w:ilvl="0" w:tplc="04190001">
      <w:start w:val="1"/>
      <w:numFmt w:val="bullet"/>
      <w:lvlText w:val=""/>
      <w:lvlJc w:val="left"/>
      <w:pPr>
        <w:tabs>
          <w:tab w:val="num" w:pos="1183"/>
        </w:tabs>
        <w:ind w:left="1183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c5d3ff,#e1e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06"/>
    <w:rsid w:val="0000158E"/>
    <w:rsid w:val="00001F44"/>
    <w:rsid w:val="0001386B"/>
    <w:rsid w:val="000174BF"/>
    <w:rsid w:val="000308D5"/>
    <w:rsid w:val="000858CE"/>
    <w:rsid w:val="00086A59"/>
    <w:rsid w:val="00092609"/>
    <w:rsid w:val="000A1A8E"/>
    <w:rsid w:val="000A35E9"/>
    <w:rsid w:val="000A452E"/>
    <w:rsid w:val="000B00D1"/>
    <w:rsid w:val="000B6193"/>
    <w:rsid w:val="000B62D0"/>
    <w:rsid w:val="000C723D"/>
    <w:rsid w:val="000C7D05"/>
    <w:rsid w:val="000D2EDE"/>
    <w:rsid w:val="000D7DDD"/>
    <w:rsid w:val="000D7E72"/>
    <w:rsid w:val="000E00BC"/>
    <w:rsid w:val="000E5495"/>
    <w:rsid w:val="000E629E"/>
    <w:rsid w:val="000F0A59"/>
    <w:rsid w:val="000F3034"/>
    <w:rsid w:val="00100CFB"/>
    <w:rsid w:val="001029C6"/>
    <w:rsid w:val="00102E90"/>
    <w:rsid w:val="0011298D"/>
    <w:rsid w:val="00120B84"/>
    <w:rsid w:val="00121B5C"/>
    <w:rsid w:val="001253D6"/>
    <w:rsid w:val="001518F8"/>
    <w:rsid w:val="001625BE"/>
    <w:rsid w:val="00164524"/>
    <w:rsid w:val="00165D0D"/>
    <w:rsid w:val="0016607D"/>
    <w:rsid w:val="00172025"/>
    <w:rsid w:val="001837C7"/>
    <w:rsid w:val="00183BF4"/>
    <w:rsid w:val="00185863"/>
    <w:rsid w:val="00187353"/>
    <w:rsid w:val="001918A6"/>
    <w:rsid w:val="001964EE"/>
    <w:rsid w:val="001A0CBA"/>
    <w:rsid w:val="001A6C87"/>
    <w:rsid w:val="001B1AEF"/>
    <w:rsid w:val="001D300E"/>
    <w:rsid w:val="001D5938"/>
    <w:rsid w:val="001E535E"/>
    <w:rsid w:val="001E5CD0"/>
    <w:rsid w:val="001F428B"/>
    <w:rsid w:val="001F44F7"/>
    <w:rsid w:val="00201512"/>
    <w:rsid w:val="002035D0"/>
    <w:rsid w:val="002039EC"/>
    <w:rsid w:val="00230229"/>
    <w:rsid w:val="00232032"/>
    <w:rsid w:val="00233964"/>
    <w:rsid w:val="00233C9D"/>
    <w:rsid w:val="002478A2"/>
    <w:rsid w:val="00255F43"/>
    <w:rsid w:val="002569D9"/>
    <w:rsid w:val="002602D3"/>
    <w:rsid w:val="0026120F"/>
    <w:rsid w:val="002614CC"/>
    <w:rsid w:val="00270D03"/>
    <w:rsid w:val="0027185C"/>
    <w:rsid w:val="00275C02"/>
    <w:rsid w:val="00283DE1"/>
    <w:rsid w:val="00285662"/>
    <w:rsid w:val="00285894"/>
    <w:rsid w:val="00285CEB"/>
    <w:rsid w:val="002A1186"/>
    <w:rsid w:val="002A1284"/>
    <w:rsid w:val="002B05D7"/>
    <w:rsid w:val="002B46F0"/>
    <w:rsid w:val="002B6E43"/>
    <w:rsid w:val="002C1B38"/>
    <w:rsid w:val="002C555E"/>
    <w:rsid w:val="002E339E"/>
    <w:rsid w:val="002E43A9"/>
    <w:rsid w:val="00300C0F"/>
    <w:rsid w:val="003025E8"/>
    <w:rsid w:val="00304EF9"/>
    <w:rsid w:val="00312941"/>
    <w:rsid w:val="00314EF8"/>
    <w:rsid w:val="00317A7D"/>
    <w:rsid w:val="003267BC"/>
    <w:rsid w:val="00334902"/>
    <w:rsid w:val="00355239"/>
    <w:rsid w:val="0035653B"/>
    <w:rsid w:val="0036004C"/>
    <w:rsid w:val="003637D9"/>
    <w:rsid w:val="00363C2B"/>
    <w:rsid w:val="00370E74"/>
    <w:rsid w:val="003740DF"/>
    <w:rsid w:val="00374E07"/>
    <w:rsid w:val="00385919"/>
    <w:rsid w:val="0039402D"/>
    <w:rsid w:val="00394BE4"/>
    <w:rsid w:val="003958DE"/>
    <w:rsid w:val="003A478B"/>
    <w:rsid w:val="003A6E12"/>
    <w:rsid w:val="003A7D57"/>
    <w:rsid w:val="003B3F4B"/>
    <w:rsid w:val="003C0376"/>
    <w:rsid w:val="003C16D9"/>
    <w:rsid w:val="003C2973"/>
    <w:rsid w:val="003C6836"/>
    <w:rsid w:val="003F7E66"/>
    <w:rsid w:val="0040655C"/>
    <w:rsid w:val="00407365"/>
    <w:rsid w:val="00414DB7"/>
    <w:rsid w:val="004229FA"/>
    <w:rsid w:val="00425A36"/>
    <w:rsid w:val="004338F5"/>
    <w:rsid w:val="00447B81"/>
    <w:rsid w:val="0045314F"/>
    <w:rsid w:val="004654EB"/>
    <w:rsid w:val="0047265D"/>
    <w:rsid w:val="00480E0F"/>
    <w:rsid w:val="00482897"/>
    <w:rsid w:val="00491A3A"/>
    <w:rsid w:val="004C292B"/>
    <w:rsid w:val="004C727B"/>
    <w:rsid w:val="004C7FD6"/>
    <w:rsid w:val="004D11FB"/>
    <w:rsid w:val="004D2D0F"/>
    <w:rsid w:val="004D4D1F"/>
    <w:rsid w:val="004D6EDC"/>
    <w:rsid w:val="004E00EE"/>
    <w:rsid w:val="004F52EE"/>
    <w:rsid w:val="00503BEE"/>
    <w:rsid w:val="00515836"/>
    <w:rsid w:val="00521329"/>
    <w:rsid w:val="0052354B"/>
    <w:rsid w:val="00536007"/>
    <w:rsid w:val="00545312"/>
    <w:rsid w:val="005633E5"/>
    <w:rsid w:val="00563772"/>
    <w:rsid w:val="00565559"/>
    <w:rsid w:val="0058261C"/>
    <w:rsid w:val="0058262F"/>
    <w:rsid w:val="005849A9"/>
    <w:rsid w:val="005867A8"/>
    <w:rsid w:val="00586802"/>
    <w:rsid w:val="005870E0"/>
    <w:rsid w:val="005A1A9C"/>
    <w:rsid w:val="005A3EFC"/>
    <w:rsid w:val="005A6562"/>
    <w:rsid w:val="005B470E"/>
    <w:rsid w:val="005B5FC2"/>
    <w:rsid w:val="005C08EA"/>
    <w:rsid w:val="005C11AC"/>
    <w:rsid w:val="005C21F0"/>
    <w:rsid w:val="005C4F31"/>
    <w:rsid w:val="005D580D"/>
    <w:rsid w:val="005D5EAD"/>
    <w:rsid w:val="006021F9"/>
    <w:rsid w:val="00604961"/>
    <w:rsid w:val="00610787"/>
    <w:rsid w:val="0061308C"/>
    <w:rsid w:val="0061547B"/>
    <w:rsid w:val="00624C5F"/>
    <w:rsid w:val="00627F46"/>
    <w:rsid w:val="00643207"/>
    <w:rsid w:val="0064427B"/>
    <w:rsid w:val="00646642"/>
    <w:rsid w:val="00647706"/>
    <w:rsid w:val="00651CCE"/>
    <w:rsid w:val="00654286"/>
    <w:rsid w:val="006577CF"/>
    <w:rsid w:val="00667928"/>
    <w:rsid w:val="006753B4"/>
    <w:rsid w:val="006917F8"/>
    <w:rsid w:val="00692758"/>
    <w:rsid w:val="006B4CFF"/>
    <w:rsid w:val="006B5693"/>
    <w:rsid w:val="006C1091"/>
    <w:rsid w:val="006D2E93"/>
    <w:rsid w:val="006D5D38"/>
    <w:rsid w:val="006F07C8"/>
    <w:rsid w:val="006F4326"/>
    <w:rsid w:val="006F4583"/>
    <w:rsid w:val="006F45A6"/>
    <w:rsid w:val="00704122"/>
    <w:rsid w:val="0070484D"/>
    <w:rsid w:val="00706F17"/>
    <w:rsid w:val="00727B8A"/>
    <w:rsid w:val="00732027"/>
    <w:rsid w:val="007343A3"/>
    <w:rsid w:val="007421CB"/>
    <w:rsid w:val="007443CC"/>
    <w:rsid w:val="00744BCE"/>
    <w:rsid w:val="007469F9"/>
    <w:rsid w:val="007534A2"/>
    <w:rsid w:val="00755AC6"/>
    <w:rsid w:val="00760A60"/>
    <w:rsid w:val="00760F98"/>
    <w:rsid w:val="00761433"/>
    <w:rsid w:val="007620CD"/>
    <w:rsid w:val="00764BB0"/>
    <w:rsid w:val="007766A3"/>
    <w:rsid w:val="007769BA"/>
    <w:rsid w:val="007A0D26"/>
    <w:rsid w:val="007A2BAB"/>
    <w:rsid w:val="007A3FB3"/>
    <w:rsid w:val="007A7E08"/>
    <w:rsid w:val="007B0CA5"/>
    <w:rsid w:val="007B3FA4"/>
    <w:rsid w:val="007B7E09"/>
    <w:rsid w:val="007C6760"/>
    <w:rsid w:val="007C6C30"/>
    <w:rsid w:val="007C7A15"/>
    <w:rsid w:val="007D367A"/>
    <w:rsid w:val="007D4706"/>
    <w:rsid w:val="007D5B92"/>
    <w:rsid w:val="007F2DAC"/>
    <w:rsid w:val="007F5488"/>
    <w:rsid w:val="007F6DB7"/>
    <w:rsid w:val="00806CE2"/>
    <w:rsid w:val="008304B9"/>
    <w:rsid w:val="008363A7"/>
    <w:rsid w:val="00843A9F"/>
    <w:rsid w:val="008532C3"/>
    <w:rsid w:val="008557CF"/>
    <w:rsid w:val="00866F04"/>
    <w:rsid w:val="00871415"/>
    <w:rsid w:val="0087480F"/>
    <w:rsid w:val="00877D8F"/>
    <w:rsid w:val="00881082"/>
    <w:rsid w:val="00882510"/>
    <w:rsid w:val="008846DD"/>
    <w:rsid w:val="008910B5"/>
    <w:rsid w:val="008A22BA"/>
    <w:rsid w:val="008A2758"/>
    <w:rsid w:val="008A5EA6"/>
    <w:rsid w:val="008A7D8B"/>
    <w:rsid w:val="008D586E"/>
    <w:rsid w:val="008E6179"/>
    <w:rsid w:val="008F2F1E"/>
    <w:rsid w:val="008F6B20"/>
    <w:rsid w:val="00902FFA"/>
    <w:rsid w:val="009064C3"/>
    <w:rsid w:val="00910C5C"/>
    <w:rsid w:val="00920006"/>
    <w:rsid w:val="0092081E"/>
    <w:rsid w:val="00921661"/>
    <w:rsid w:val="00922568"/>
    <w:rsid w:val="009406D5"/>
    <w:rsid w:val="00950B0E"/>
    <w:rsid w:val="00954F38"/>
    <w:rsid w:val="00961BDF"/>
    <w:rsid w:val="00982323"/>
    <w:rsid w:val="00982EE6"/>
    <w:rsid w:val="00983F96"/>
    <w:rsid w:val="0098400F"/>
    <w:rsid w:val="00991CD9"/>
    <w:rsid w:val="009937AB"/>
    <w:rsid w:val="009A73AF"/>
    <w:rsid w:val="009B367D"/>
    <w:rsid w:val="009D1EC0"/>
    <w:rsid w:val="009D1F2E"/>
    <w:rsid w:val="009E5F2B"/>
    <w:rsid w:val="009E658D"/>
    <w:rsid w:val="009F01F8"/>
    <w:rsid w:val="00A02C06"/>
    <w:rsid w:val="00A0464E"/>
    <w:rsid w:val="00A05D06"/>
    <w:rsid w:val="00A129F8"/>
    <w:rsid w:val="00A1381D"/>
    <w:rsid w:val="00A16F8B"/>
    <w:rsid w:val="00A268D2"/>
    <w:rsid w:val="00A3411B"/>
    <w:rsid w:val="00A34BEA"/>
    <w:rsid w:val="00A361D7"/>
    <w:rsid w:val="00A37B9D"/>
    <w:rsid w:val="00A47C16"/>
    <w:rsid w:val="00A60A0D"/>
    <w:rsid w:val="00A60F02"/>
    <w:rsid w:val="00A62746"/>
    <w:rsid w:val="00A650FD"/>
    <w:rsid w:val="00A66A38"/>
    <w:rsid w:val="00A679D3"/>
    <w:rsid w:val="00A903E4"/>
    <w:rsid w:val="00A92BCA"/>
    <w:rsid w:val="00A9612F"/>
    <w:rsid w:val="00A9724F"/>
    <w:rsid w:val="00A973E6"/>
    <w:rsid w:val="00AA2D80"/>
    <w:rsid w:val="00AA5A33"/>
    <w:rsid w:val="00AA7535"/>
    <w:rsid w:val="00AB2AEC"/>
    <w:rsid w:val="00AB2EFC"/>
    <w:rsid w:val="00AB6D2A"/>
    <w:rsid w:val="00AB6EEA"/>
    <w:rsid w:val="00AB78A7"/>
    <w:rsid w:val="00AC2427"/>
    <w:rsid w:val="00AC6E6B"/>
    <w:rsid w:val="00AC7C51"/>
    <w:rsid w:val="00AF1D8A"/>
    <w:rsid w:val="00AF3A67"/>
    <w:rsid w:val="00B03777"/>
    <w:rsid w:val="00B07F05"/>
    <w:rsid w:val="00B1235E"/>
    <w:rsid w:val="00B1400E"/>
    <w:rsid w:val="00B17C68"/>
    <w:rsid w:val="00B20297"/>
    <w:rsid w:val="00B223CA"/>
    <w:rsid w:val="00B25EAC"/>
    <w:rsid w:val="00B27DD2"/>
    <w:rsid w:val="00B315DE"/>
    <w:rsid w:val="00B32CBC"/>
    <w:rsid w:val="00B4116A"/>
    <w:rsid w:val="00B4174C"/>
    <w:rsid w:val="00B42CA6"/>
    <w:rsid w:val="00B46586"/>
    <w:rsid w:val="00B54CE9"/>
    <w:rsid w:val="00B61025"/>
    <w:rsid w:val="00B62BEA"/>
    <w:rsid w:val="00B66905"/>
    <w:rsid w:val="00B6732B"/>
    <w:rsid w:val="00B7012E"/>
    <w:rsid w:val="00B771AA"/>
    <w:rsid w:val="00B77470"/>
    <w:rsid w:val="00B867E9"/>
    <w:rsid w:val="00B946A7"/>
    <w:rsid w:val="00B97516"/>
    <w:rsid w:val="00BB2FEE"/>
    <w:rsid w:val="00BB4E91"/>
    <w:rsid w:val="00BB620A"/>
    <w:rsid w:val="00BD623C"/>
    <w:rsid w:val="00BE315D"/>
    <w:rsid w:val="00BE5735"/>
    <w:rsid w:val="00BE5914"/>
    <w:rsid w:val="00BF2480"/>
    <w:rsid w:val="00BF46AC"/>
    <w:rsid w:val="00C05FED"/>
    <w:rsid w:val="00C07166"/>
    <w:rsid w:val="00C107BB"/>
    <w:rsid w:val="00C20C6E"/>
    <w:rsid w:val="00C2205B"/>
    <w:rsid w:val="00C34A6C"/>
    <w:rsid w:val="00C42556"/>
    <w:rsid w:val="00C4568C"/>
    <w:rsid w:val="00C55321"/>
    <w:rsid w:val="00C5661C"/>
    <w:rsid w:val="00C63F11"/>
    <w:rsid w:val="00C72486"/>
    <w:rsid w:val="00C757B9"/>
    <w:rsid w:val="00C81E1A"/>
    <w:rsid w:val="00C91D12"/>
    <w:rsid w:val="00CB7EA9"/>
    <w:rsid w:val="00CC1104"/>
    <w:rsid w:val="00CC69AE"/>
    <w:rsid w:val="00CD2CA8"/>
    <w:rsid w:val="00CD6AAE"/>
    <w:rsid w:val="00CE3475"/>
    <w:rsid w:val="00D000DE"/>
    <w:rsid w:val="00D00F7D"/>
    <w:rsid w:val="00D059CE"/>
    <w:rsid w:val="00D06FED"/>
    <w:rsid w:val="00D10209"/>
    <w:rsid w:val="00D10C30"/>
    <w:rsid w:val="00D14305"/>
    <w:rsid w:val="00D1462E"/>
    <w:rsid w:val="00D162BD"/>
    <w:rsid w:val="00D31B8F"/>
    <w:rsid w:val="00D3784E"/>
    <w:rsid w:val="00D609B3"/>
    <w:rsid w:val="00D6100E"/>
    <w:rsid w:val="00D658AD"/>
    <w:rsid w:val="00D67CED"/>
    <w:rsid w:val="00D708F6"/>
    <w:rsid w:val="00D71DE7"/>
    <w:rsid w:val="00D76A99"/>
    <w:rsid w:val="00D7709C"/>
    <w:rsid w:val="00D80E0A"/>
    <w:rsid w:val="00D859B9"/>
    <w:rsid w:val="00D863C8"/>
    <w:rsid w:val="00D90F4F"/>
    <w:rsid w:val="00D93A37"/>
    <w:rsid w:val="00D9746A"/>
    <w:rsid w:val="00DB44D6"/>
    <w:rsid w:val="00DB6122"/>
    <w:rsid w:val="00DB73C6"/>
    <w:rsid w:val="00DC4D50"/>
    <w:rsid w:val="00DD07FC"/>
    <w:rsid w:val="00DE1BDA"/>
    <w:rsid w:val="00DE7245"/>
    <w:rsid w:val="00DF318F"/>
    <w:rsid w:val="00E06508"/>
    <w:rsid w:val="00E101B2"/>
    <w:rsid w:val="00E10C20"/>
    <w:rsid w:val="00E152C4"/>
    <w:rsid w:val="00E22A59"/>
    <w:rsid w:val="00E250D0"/>
    <w:rsid w:val="00E40753"/>
    <w:rsid w:val="00E510DF"/>
    <w:rsid w:val="00E51934"/>
    <w:rsid w:val="00E51C31"/>
    <w:rsid w:val="00E57949"/>
    <w:rsid w:val="00E606B5"/>
    <w:rsid w:val="00E610CD"/>
    <w:rsid w:val="00E628BA"/>
    <w:rsid w:val="00E73BE7"/>
    <w:rsid w:val="00E74D2A"/>
    <w:rsid w:val="00E829D7"/>
    <w:rsid w:val="00E8566B"/>
    <w:rsid w:val="00E86CB2"/>
    <w:rsid w:val="00E87E13"/>
    <w:rsid w:val="00E90C92"/>
    <w:rsid w:val="00E9195F"/>
    <w:rsid w:val="00E9379E"/>
    <w:rsid w:val="00E95E63"/>
    <w:rsid w:val="00EA1BE3"/>
    <w:rsid w:val="00EA5FCC"/>
    <w:rsid w:val="00EA69A4"/>
    <w:rsid w:val="00EC5703"/>
    <w:rsid w:val="00EC5F8C"/>
    <w:rsid w:val="00EC600E"/>
    <w:rsid w:val="00EC687E"/>
    <w:rsid w:val="00ED742F"/>
    <w:rsid w:val="00F06753"/>
    <w:rsid w:val="00F15BDC"/>
    <w:rsid w:val="00F25BC0"/>
    <w:rsid w:val="00F26407"/>
    <w:rsid w:val="00F37827"/>
    <w:rsid w:val="00F42831"/>
    <w:rsid w:val="00F70D96"/>
    <w:rsid w:val="00F725D3"/>
    <w:rsid w:val="00F73284"/>
    <w:rsid w:val="00F74498"/>
    <w:rsid w:val="00F77F82"/>
    <w:rsid w:val="00FA00AF"/>
    <w:rsid w:val="00FA12F3"/>
    <w:rsid w:val="00FA4989"/>
    <w:rsid w:val="00FA50DC"/>
    <w:rsid w:val="00FA5E94"/>
    <w:rsid w:val="00FB6C28"/>
    <w:rsid w:val="00FC7709"/>
    <w:rsid w:val="00FC7C6C"/>
    <w:rsid w:val="00FE22CF"/>
    <w:rsid w:val="00FE26D9"/>
    <w:rsid w:val="00FE5506"/>
    <w:rsid w:val="00FF04FA"/>
    <w:rsid w:val="00FF0F47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5d3ff,#e1e8ff"/>
    </o:shapedefaults>
    <o:shapelayout v:ext="edit">
      <o:idmap v:ext="edit" data="1"/>
    </o:shapelayout>
  </w:shapeDefaults>
  <w:decimalSymbol w:val=","/>
  <w:listSeparator w:val=";"/>
  <w14:docId w14:val="24F2E9A5"/>
  <w15:docId w15:val="{C75D8A30-FAD9-43C2-9976-837BCAA1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05B"/>
    <w:rPr>
      <w:rFonts w:eastAsia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6477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3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9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7706"/>
    <w:rPr>
      <w:rFonts w:ascii="Cambria" w:eastAsia="Times New Roman" w:hAnsi="Cambria" w:cs="Times New Roman"/>
      <w:b/>
      <w:bCs/>
      <w:i/>
      <w:iCs/>
      <w:szCs w:val="28"/>
      <w:lang w:val="ru-RU" w:eastAsia="ru-RU"/>
    </w:rPr>
  </w:style>
  <w:style w:type="character" w:styleId="a3">
    <w:name w:val="Hyperlink"/>
    <w:rsid w:val="00647706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3859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/>
    </w:rPr>
  </w:style>
  <w:style w:type="paragraph" w:customStyle="1" w:styleId="zfr3q">
    <w:name w:val="zfr3q"/>
    <w:basedOn w:val="a"/>
    <w:rsid w:val="00385919"/>
    <w:pPr>
      <w:spacing w:before="100" w:beforeAutospacing="1" w:after="100" w:afterAutospacing="1"/>
    </w:pPr>
  </w:style>
  <w:style w:type="character" w:customStyle="1" w:styleId="1">
    <w:name w:val="Незакрита згадка1"/>
    <w:basedOn w:val="a0"/>
    <w:uiPriority w:val="99"/>
    <w:semiHidden/>
    <w:unhideWhenUsed/>
    <w:rsid w:val="008532C3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06F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6F17"/>
    <w:rPr>
      <w:rFonts w:eastAsia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06F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6F17"/>
    <w:rPr>
      <w:rFonts w:eastAsia="Times New Roman" w:cs="Times New Roman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D708F6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443C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paragraph" w:customStyle="1" w:styleId="cdt4ke">
    <w:name w:val="cdt4ke"/>
    <w:basedOn w:val="a"/>
    <w:rsid w:val="007443CC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D770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709C"/>
    <w:rPr>
      <w:rFonts w:ascii="Tahoma" w:eastAsia="Times New Roman" w:hAnsi="Tahoma" w:cs="Tahoma"/>
      <w:sz w:val="16"/>
      <w:szCs w:val="16"/>
      <w:lang w:val="ru-RU" w:eastAsia="ru-RU"/>
    </w:rPr>
  </w:style>
  <w:style w:type="table" w:styleId="ab">
    <w:name w:val="Table Grid"/>
    <w:basedOn w:val="a1"/>
    <w:uiPriority w:val="39"/>
    <w:rsid w:val="00E51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0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tskrada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d.lutsk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2244B-AEA6-46DD-9A67-41EDD17A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</dc:creator>
  <cp:lastModifiedBy>UserOk</cp:lastModifiedBy>
  <cp:revision>2</cp:revision>
  <cp:lastPrinted>2021-03-31T11:01:00Z</cp:lastPrinted>
  <dcterms:created xsi:type="dcterms:W3CDTF">2025-11-28T08:11:00Z</dcterms:created>
  <dcterms:modified xsi:type="dcterms:W3CDTF">2025-11-28T08:11:00Z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6007933c26a2b5a0f48a19706c37f52cb0505c9ad850dc241c8dd2aae61a0f98</vt:lpwstr>
  </property>
</Properties>
</file>