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01D75B" w14:textId="07DF5248" w:rsidR="00854C02" w:rsidRDefault="00854C02" w:rsidP="00EE42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</w:pPr>
      <w:r w:rsidRPr="00EE42CA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>УДК</w:t>
      </w:r>
      <w:r w:rsidR="00B86047" w:rsidRPr="00EE42CA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 xml:space="preserve"> 625.7</w:t>
      </w:r>
    </w:p>
    <w:p w14:paraId="1D645785" w14:textId="77777777" w:rsidR="00EE42CA" w:rsidRPr="00EE42CA" w:rsidRDefault="00EE42CA" w:rsidP="00EE42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</w:pPr>
    </w:p>
    <w:p w14:paraId="2E7E1A72" w14:textId="2D7E481C" w:rsidR="002A3116" w:rsidRDefault="002A3116" w:rsidP="00EE42CA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uk-UA"/>
        </w:rPr>
      </w:pPr>
      <w:r w:rsidRPr="00EE42CA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>Аналіз</w:t>
      </w:r>
      <w:r w:rsidRPr="00EE42CA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uk-UA"/>
        </w:rPr>
        <w:t xml:space="preserve"> </w:t>
      </w:r>
      <w:proofErr w:type="spellStart"/>
      <w:r w:rsidRPr="00EE42CA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uk-UA"/>
        </w:rPr>
        <w:t>впливу</w:t>
      </w:r>
      <w:proofErr w:type="spellEnd"/>
      <w:r w:rsidRPr="00EE42CA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uk-UA"/>
        </w:rPr>
        <w:t xml:space="preserve"> </w:t>
      </w:r>
      <w:proofErr w:type="spellStart"/>
      <w:r w:rsidRPr="00EE42CA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uk-UA"/>
        </w:rPr>
        <w:t>кліматичних</w:t>
      </w:r>
      <w:proofErr w:type="spellEnd"/>
      <w:r w:rsidRPr="00EE42CA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uk-UA"/>
        </w:rPr>
        <w:t xml:space="preserve"> </w:t>
      </w:r>
      <w:proofErr w:type="spellStart"/>
      <w:r w:rsidRPr="00EE42CA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uk-UA"/>
        </w:rPr>
        <w:t>факторів</w:t>
      </w:r>
      <w:proofErr w:type="spellEnd"/>
      <w:r w:rsidRPr="00EE42CA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uk-UA"/>
        </w:rPr>
        <w:t xml:space="preserve"> на </w:t>
      </w:r>
      <w:proofErr w:type="spellStart"/>
      <w:r w:rsidRPr="00EE42CA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uk-UA"/>
        </w:rPr>
        <w:t>властивості</w:t>
      </w:r>
      <w:proofErr w:type="spellEnd"/>
      <w:r w:rsidRPr="00EE42CA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uk-UA"/>
        </w:rPr>
        <w:t xml:space="preserve"> асфальтобетону</w:t>
      </w:r>
    </w:p>
    <w:p w14:paraId="60A115E3" w14:textId="77777777" w:rsidR="00EE42CA" w:rsidRPr="00EE42CA" w:rsidRDefault="00EE42CA" w:rsidP="00EE42CA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uk-UA"/>
        </w:rPr>
      </w:pPr>
    </w:p>
    <w:p w14:paraId="64AAE30B" w14:textId="1ED19CC1" w:rsidR="002A3116" w:rsidRDefault="002A3116" w:rsidP="00EE42CA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uk-UA"/>
        </w:rPr>
      </w:pPr>
      <w:r w:rsidRPr="00EE42C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uk-UA"/>
        </w:rPr>
        <w:t>Analysis of the influence of climatic factors on the properties of asphalt concrete</w:t>
      </w:r>
    </w:p>
    <w:p w14:paraId="6A77522E" w14:textId="77777777" w:rsidR="00EE42CA" w:rsidRPr="00EE42CA" w:rsidRDefault="00EE42CA" w:rsidP="00EE42CA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uk-UA"/>
        </w:rPr>
      </w:pPr>
    </w:p>
    <w:p w14:paraId="7A31FF81" w14:textId="7E98A625" w:rsidR="00270C66" w:rsidRDefault="008C62D1" w:rsidP="00EE42CA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EE42CA">
        <w:rPr>
          <w:rFonts w:ascii="Times New Roman" w:hAnsi="Times New Roman" w:cs="Times New Roman"/>
          <w:b/>
          <w:color w:val="000000"/>
          <w:sz w:val="20"/>
          <w:szCs w:val="20"/>
        </w:rPr>
        <w:t>Ротко</w:t>
      </w:r>
      <w:proofErr w:type="spellEnd"/>
      <w:r w:rsidRPr="00EE42C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С.В.</w:t>
      </w:r>
      <w:r w:rsidRPr="00EE42CA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proofErr w:type="spellStart"/>
      <w:r w:rsidR="00C65626" w:rsidRPr="00EE42CA">
        <w:rPr>
          <w:rFonts w:ascii="Times New Roman" w:hAnsi="Times New Roman" w:cs="Times New Roman"/>
          <w:b/>
          <w:sz w:val="20"/>
          <w:szCs w:val="20"/>
        </w:rPr>
        <w:t>к.т.н</w:t>
      </w:r>
      <w:proofErr w:type="spellEnd"/>
      <w:r w:rsidR="00C65626" w:rsidRPr="00EE42CA">
        <w:rPr>
          <w:rFonts w:ascii="Times New Roman" w:hAnsi="Times New Roman" w:cs="Times New Roman"/>
          <w:b/>
          <w:sz w:val="20"/>
          <w:szCs w:val="20"/>
        </w:rPr>
        <w:t>., доц.</w:t>
      </w:r>
      <w:r w:rsidR="00465EC2" w:rsidRPr="00EE42CA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="002A3116" w:rsidRPr="00EE42CA">
        <w:rPr>
          <w:rFonts w:ascii="Times New Roman" w:hAnsi="Times New Roman" w:cs="Times New Roman"/>
          <w:b/>
          <w:sz w:val="20"/>
          <w:szCs w:val="20"/>
        </w:rPr>
        <w:t>Шемчук</w:t>
      </w:r>
      <w:proofErr w:type="spellEnd"/>
      <w:r w:rsidR="002A3116" w:rsidRPr="00EE42CA">
        <w:rPr>
          <w:rFonts w:ascii="Times New Roman" w:hAnsi="Times New Roman" w:cs="Times New Roman"/>
          <w:b/>
          <w:sz w:val="20"/>
          <w:szCs w:val="20"/>
        </w:rPr>
        <w:t xml:space="preserve"> М.О.</w:t>
      </w:r>
      <w:r w:rsidR="00465EC2" w:rsidRPr="00EE42CA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="00C079DA" w:rsidRPr="00EE42CA">
        <w:rPr>
          <w:rFonts w:ascii="Times New Roman" w:hAnsi="Times New Roman" w:cs="Times New Roman"/>
          <w:b/>
          <w:bCs/>
          <w:sz w:val="20"/>
          <w:szCs w:val="20"/>
        </w:rPr>
        <w:t>студент</w:t>
      </w:r>
      <w:r w:rsidR="00465EC2" w:rsidRPr="00EE42C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70C66" w:rsidRPr="00EE42CA">
        <w:rPr>
          <w:rFonts w:ascii="Times New Roman" w:hAnsi="Times New Roman" w:cs="Times New Roman"/>
          <w:b/>
          <w:bCs/>
          <w:sz w:val="20"/>
          <w:szCs w:val="20"/>
        </w:rPr>
        <w:t>(Луцький національний технічний університет,</w:t>
      </w:r>
      <w:r w:rsidRPr="00EE42C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270C66" w:rsidRPr="00EE42CA">
        <w:rPr>
          <w:rFonts w:ascii="Times New Roman" w:hAnsi="Times New Roman" w:cs="Times New Roman"/>
          <w:b/>
          <w:bCs/>
          <w:sz w:val="20"/>
          <w:szCs w:val="20"/>
        </w:rPr>
        <w:t>Луцьк)</w:t>
      </w:r>
    </w:p>
    <w:p w14:paraId="412AC7D0" w14:textId="77777777" w:rsidR="00EE42CA" w:rsidRPr="00EE42CA" w:rsidRDefault="00EE42CA" w:rsidP="00EE42CA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B23EA94" w14:textId="21403F78" w:rsidR="00C65626" w:rsidRDefault="00CC7942" w:rsidP="00EE42CA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EE42CA">
        <w:rPr>
          <w:rFonts w:ascii="Times New Roman" w:hAnsi="Times New Roman" w:cs="Times New Roman"/>
          <w:b/>
          <w:sz w:val="20"/>
          <w:szCs w:val="20"/>
          <w:lang w:val="en-US"/>
        </w:rPr>
        <w:t xml:space="preserve">S. </w:t>
      </w:r>
      <w:r w:rsidR="00C65626" w:rsidRPr="00EE42CA">
        <w:rPr>
          <w:rFonts w:ascii="Times New Roman" w:hAnsi="Times New Roman" w:cs="Times New Roman"/>
          <w:b/>
          <w:sz w:val="20"/>
          <w:szCs w:val="20"/>
          <w:lang w:val="en-US"/>
        </w:rPr>
        <w:t>Rotko, Ph.D. in Engineering, Associate Professor</w:t>
      </w:r>
      <w:r w:rsidR="00465EC2" w:rsidRPr="00EE42CA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EE42CA">
        <w:rPr>
          <w:rFonts w:ascii="Times New Roman" w:hAnsi="Times New Roman" w:cs="Times New Roman"/>
          <w:b/>
          <w:sz w:val="20"/>
          <w:szCs w:val="20"/>
          <w:lang w:val="en-US"/>
        </w:rPr>
        <w:t xml:space="preserve">M. </w:t>
      </w:r>
      <w:proofErr w:type="spellStart"/>
      <w:r w:rsidR="002A3116" w:rsidRPr="00EE42CA">
        <w:rPr>
          <w:rFonts w:ascii="Times New Roman" w:hAnsi="Times New Roman" w:cs="Times New Roman"/>
          <w:b/>
          <w:sz w:val="20"/>
          <w:szCs w:val="20"/>
          <w:lang w:val="en-US"/>
        </w:rPr>
        <w:t>Shemchuk</w:t>
      </w:r>
      <w:proofErr w:type="spellEnd"/>
      <w:r w:rsidR="00C079DA" w:rsidRPr="00EE42CA">
        <w:rPr>
          <w:rFonts w:ascii="Times New Roman" w:hAnsi="Times New Roman" w:cs="Times New Roman"/>
          <w:b/>
          <w:sz w:val="20"/>
          <w:szCs w:val="20"/>
          <w:lang w:val="en-US"/>
        </w:rPr>
        <w:t xml:space="preserve">, </w:t>
      </w:r>
      <w:proofErr w:type="spellStart"/>
      <w:r w:rsidR="00465EC2" w:rsidRPr="00EE42CA">
        <w:rPr>
          <w:rFonts w:ascii="Times New Roman" w:hAnsi="Times New Roman" w:cs="Times New Roman"/>
          <w:b/>
          <w:sz w:val="20"/>
          <w:szCs w:val="20"/>
        </w:rPr>
        <w:t>student</w:t>
      </w:r>
      <w:proofErr w:type="spellEnd"/>
      <w:r w:rsidR="00465EC2" w:rsidRPr="00EE42C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65626" w:rsidRPr="00EE42CA">
        <w:rPr>
          <w:rFonts w:ascii="Times New Roman" w:hAnsi="Times New Roman" w:cs="Times New Roman"/>
          <w:b/>
          <w:sz w:val="20"/>
          <w:szCs w:val="20"/>
          <w:lang w:val="en-US"/>
        </w:rPr>
        <w:t>(Lutsk National Technical University)</w:t>
      </w:r>
    </w:p>
    <w:p w14:paraId="38CFAE51" w14:textId="77777777" w:rsidR="00EE42CA" w:rsidRPr="00EE42CA" w:rsidRDefault="00EE42CA" w:rsidP="00EE42CA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14:paraId="2BD7021A" w14:textId="34914265" w:rsidR="00950B76" w:rsidRDefault="002A3116" w:rsidP="00EE42CA">
      <w:pPr>
        <w:spacing w:after="0" w:line="240" w:lineRule="auto"/>
        <w:ind w:firstLine="425"/>
        <w:jc w:val="both"/>
        <w:rPr>
          <w:rFonts w:ascii="Times New Roman" w:hAnsi="Times New Roman" w:cs="Times New Roman"/>
          <w:i/>
          <w:sz w:val="18"/>
          <w:szCs w:val="18"/>
        </w:rPr>
      </w:pPr>
      <w:r w:rsidRPr="00EE42CA">
        <w:rPr>
          <w:rFonts w:ascii="Times New Roman" w:hAnsi="Times New Roman" w:cs="Times New Roman"/>
          <w:i/>
          <w:sz w:val="18"/>
          <w:szCs w:val="20"/>
        </w:rPr>
        <w:t xml:space="preserve">Розбір </w:t>
      </w:r>
      <w:r w:rsidRPr="00EE42CA">
        <w:rPr>
          <w:rFonts w:ascii="Times New Roman" w:hAnsi="Times New Roman" w:cs="Times New Roman"/>
          <w:i/>
          <w:sz w:val="18"/>
        </w:rPr>
        <w:t>впливу кліматичних факторів на властивості асфальтобетону є важливою темою у дорожньому будівництві та експлуатації, оскільки зміни температури, волог</w:t>
      </w:r>
      <w:r w:rsidR="007430C7" w:rsidRPr="00EE42CA">
        <w:rPr>
          <w:rFonts w:ascii="Times New Roman" w:hAnsi="Times New Roman" w:cs="Times New Roman"/>
          <w:i/>
          <w:sz w:val="18"/>
        </w:rPr>
        <w:t>ості,</w:t>
      </w:r>
      <w:r w:rsidRPr="00EE42CA">
        <w:rPr>
          <w:rFonts w:ascii="Times New Roman" w:hAnsi="Times New Roman" w:cs="Times New Roman"/>
          <w:i/>
          <w:sz w:val="18"/>
        </w:rPr>
        <w:t xml:space="preserve"> замерзання та відтавання можуть суттєво впливати на </w:t>
      </w:r>
      <w:r w:rsidRPr="00EE42CA">
        <w:rPr>
          <w:rFonts w:ascii="Times New Roman" w:hAnsi="Times New Roman" w:cs="Times New Roman"/>
          <w:i/>
          <w:sz w:val="18"/>
          <w:szCs w:val="18"/>
        </w:rPr>
        <w:t>довговічність і ефективність покриттів.</w:t>
      </w:r>
    </w:p>
    <w:p w14:paraId="6AC577C9" w14:textId="77777777" w:rsidR="00EE42CA" w:rsidRPr="00EE42CA" w:rsidRDefault="00EE42CA" w:rsidP="00EE42CA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18"/>
          <w:szCs w:val="18"/>
        </w:rPr>
      </w:pPr>
    </w:p>
    <w:p w14:paraId="77B849FA" w14:textId="7BEC7522" w:rsidR="00617618" w:rsidRPr="00EE42CA" w:rsidRDefault="005E34A8" w:rsidP="00EE42CA">
      <w:pPr>
        <w:pStyle w:val="Default"/>
        <w:ind w:firstLine="425"/>
        <w:jc w:val="both"/>
        <w:rPr>
          <w:i/>
          <w:sz w:val="20"/>
          <w:szCs w:val="20"/>
        </w:rPr>
      </w:pPr>
      <w:proofErr w:type="spellStart"/>
      <w:r w:rsidRPr="00EE42CA">
        <w:rPr>
          <w:i/>
          <w:sz w:val="18"/>
          <w:szCs w:val="18"/>
        </w:rPr>
        <w:t>Analyzing</w:t>
      </w:r>
      <w:proofErr w:type="spellEnd"/>
      <w:r w:rsidRPr="00EE42CA">
        <w:rPr>
          <w:i/>
          <w:sz w:val="18"/>
          <w:szCs w:val="18"/>
        </w:rPr>
        <w:t xml:space="preserve"> </w:t>
      </w:r>
      <w:proofErr w:type="spellStart"/>
      <w:r w:rsidRPr="00EE42CA">
        <w:rPr>
          <w:i/>
          <w:sz w:val="18"/>
          <w:szCs w:val="18"/>
        </w:rPr>
        <w:t>the</w:t>
      </w:r>
      <w:proofErr w:type="spellEnd"/>
      <w:r w:rsidRPr="00EE42CA">
        <w:rPr>
          <w:i/>
          <w:sz w:val="18"/>
          <w:szCs w:val="18"/>
        </w:rPr>
        <w:t xml:space="preserve"> </w:t>
      </w:r>
      <w:proofErr w:type="spellStart"/>
      <w:r w:rsidRPr="00EE42CA">
        <w:rPr>
          <w:i/>
          <w:sz w:val="18"/>
          <w:szCs w:val="18"/>
        </w:rPr>
        <w:t>impact</w:t>
      </w:r>
      <w:proofErr w:type="spellEnd"/>
      <w:r w:rsidRPr="00EE42CA">
        <w:rPr>
          <w:i/>
          <w:sz w:val="18"/>
          <w:szCs w:val="18"/>
        </w:rPr>
        <w:t xml:space="preserve"> </w:t>
      </w:r>
      <w:proofErr w:type="spellStart"/>
      <w:r w:rsidRPr="00EE42CA">
        <w:rPr>
          <w:i/>
          <w:sz w:val="18"/>
          <w:szCs w:val="18"/>
        </w:rPr>
        <w:t>of</w:t>
      </w:r>
      <w:proofErr w:type="spellEnd"/>
      <w:r w:rsidRPr="00EE42CA">
        <w:rPr>
          <w:i/>
          <w:sz w:val="18"/>
          <w:szCs w:val="18"/>
        </w:rPr>
        <w:t xml:space="preserve"> </w:t>
      </w:r>
      <w:proofErr w:type="spellStart"/>
      <w:r w:rsidRPr="00EE42CA">
        <w:rPr>
          <w:i/>
          <w:sz w:val="18"/>
          <w:szCs w:val="18"/>
        </w:rPr>
        <w:t>climatic</w:t>
      </w:r>
      <w:proofErr w:type="spellEnd"/>
      <w:r w:rsidRPr="00EE42CA">
        <w:rPr>
          <w:i/>
          <w:sz w:val="18"/>
          <w:szCs w:val="18"/>
        </w:rPr>
        <w:t xml:space="preserve"> </w:t>
      </w:r>
      <w:proofErr w:type="spellStart"/>
      <w:r w:rsidRPr="00EE42CA">
        <w:rPr>
          <w:i/>
          <w:sz w:val="18"/>
          <w:szCs w:val="18"/>
        </w:rPr>
        <w:t>factors</w:t>
      </w:r>
      <w:proofErr w:type="spellEnd"/>
      <w:r w:rsidRPr="00EE42CA">
        <w:rPr>
          <w:i/>
          <w:sz w:val="18"/>
          <w:szCs w:val="18"/>
        </w:rPr>
        <w:t xml:space="preserve"> </w:t>
      </w:r>
      <w:proofErr w:type="spellStart"/>
      <w:r w:rsidRPr="00EE42CA">
        <w:rPr>
          <w:i/>
          <w:sz w:val="18"/>
          <w:szCs w:val="18"/>
        </w:rPr>
        <w:t>on</w:t>
      </w:r>
      <w:proofErr w:type="spellEnd"/>
      <w:r w:rsidRPr="00EE42CA">
        <w:rPr>
          <w:i/>
          <w:sz w:val="18"/>
          <w:szCs w:val="18"/>
        </w:rPr>
        <w:t xml:space="preserve"> </w:t>
      </w:r>
      <w:proofErr w:type="spellStart"/>
      <w:r w:rsidRPr="00EE42CA">
        <w:rPr>
          <w:i/>
          <w:sz w:val="18"/>
          <w:szCs w:val="18"/>
        </w:rPr>
        <w:t>the</w:t>
      </w:r>
      <w:proofErr w:type="spellEnd"/>
      <w:r w:rsidRPr="00EE42CA">
        <w:rPr>
          <w:i/>
          <w:sz w:val="18"/>
          <w:szCs w:val="18"/>
        </w:rPr>
        <w:t xml:space="preserve"> </w:t>
      </w:r>
      <w:proofErr w:type="spellStart"/>
      <w:r w:rsidRPr="00EE42CA">
        <w:rPr>
          <w:i/>
          <w:sz w:val="18"/>
          <w:szCs w:val="18"/>
        </w:rPr>
        <w:t>properties</w:t>
      </w:r>
      <w:proofErr w:type="spellEnd"/>
      <w:r w:rsidRPr="00EE42CA">
        <w:rPr>
          <w:i/>
          <w:sz w:val="18"/>
          <w:szCs w:val="18"/>
        </w:rPr>
        <w:t xml:space="preserve"> </w:t>
      </w:r>
      <w:proofErr w:type="spellStart"/>
      <w:r w:rsidRPr="00EE42CA">
        <w:rPr>
          <w:i/>
          <w:sz w:val="18"/>
          <w:szCs w:val="18"/>
        </w:rPr>
        <w:t>of</w:t>
      </w:r>
      <w:proofErr w:type="spellEnd"/>
      <w:r w:rsidRPr="00EE42CA">
        <w:rPr>
          <w:i/>
          <w:sz w:val="18"/>
          <w:szCs w:val="18"/>
        </w:rPr>
        <w:t xml:space="preserve"> </w:t>
      </w:r>
      <w:proofErr w:type="spellStart"/>
      <w:r w:rsidRPr="00EE42CA">
        <w:rPr>
          <w:i/>
          <w:sz w:val="18"/>
          <w:szCs w:val="18"/>
        </w:rPr>
        <w:t>asphalt</w:t>
      </w:r>
      <w:proofErr w:type="spellEnd"/>
      <w:r w:rsidRPr="00EE42CA">
        <w:rPr>
          <w:i/>
          <w:sz w:val="18"/>
          <w:szCs w:val="18"/>
        </w:rPr>
        <w:t xml:space="preserve"> </w:t>
      </w:r>
      <w:proofErr w:type="spellStart"/>
      <w:r w:rsidRPr="00EE42CA">
        <w:rPr>
          <w:i/>
          <w:sz w:val="18"/>
          <w:szCs w:val="18"/>
        </w:rPr>
        <w:t>concrete</w:t>
      </w:r>
      <w:proofErr w:type="spellEnd"/>
      <w:r w:rsidRPr="00EE42CA">
        <w:rPr>
          <w:i/>
          <w:sz w:val="18"/>
          <w:szCs w:val="18"/>
        </w:rPr>
        <w:t xml:space="preserve"> </w:t>
      </w:r>
      <w:proofErr w:type="spellStart"/>
      <w:r w:rsidRPr="00EE42CA">
        <w:rPr>
          <w:i/>
          <w:sz w:val="18"/>
          <w:szCs w:val="18"/>
        </w:rPr>
        <w:t>is</w:t>
      </w:r>
      <w:proofErr w:type="spellEnd"/>
      <w:r w:rsidRPr="00EE42CA">
        <w:rPr>
          <w:i/>
          <w:sz w:val="18"/>
          <w:szCs w:val="18"/>
        </w:rPr>
        <w:t xml:space="preserve"> </w:t>
      </w:r>
      <w:proofErr w:type="spellStart"/>
      <w:r w:rsidRPr="00EE42CA">
        <w:rPr>
          <w:i/>
          <w:sz w:val="18"/>
          <w:szCs w:val="18"/>
        </w:rPr>
        <w:t>an</w:t>
      </w:r>
      <w:proofErr w:type="spellEnd"/>
      <w:r w:rsidRPr="00EE42CA">
        <w:rPr>
          <w:i/>
          <w:sz w:val="18"/>
          <w:szCs w:val="18"/>
        </w:rPr>
        <w:t xml:space="preserve"> </w:t>
      </w:r>
      <w:proofErr w:type="spellStart"/>
      <w:r w:rsidRPr="00EE42CA">
        <w:rPr>
          <w:i/>
          <w:sz w:val="18"/>
          <w:szCs w:val="18"/>
        </w:rPr>
        <w:t>important</w:t>
      </w:r>
      <w:proofErr w:type="spellEnd"/>
      <w:r w:rsidRPr="00EE42CA">
        <w:rPr>
          <w:i/>
          <w:sz w:val="18"/>
          <w:szCs w:val="18"/>
        </w:rPr>
        <w:t xml:space="preserve"> </w:t>
      </w:r>
      <w:proofErr w:type="spellStart"/>
      <w:r w:rsidRPr="00EE42CA">
        <w:rPr>
          <w:i/>
          <w:sz w:val="18"/>
          <w:szCs w:val="18"/>
        </w:rPr>
        <w:t>topic</w:t>
      </w:r>
      <w:proofErr w:type="spellEnd"/>
      <w:r w:rsidRPr="00EE42CA">
        <w:rPr>
          <w:i/>
          <w:sz w:val="18"/>
          <w:szCs w:val="18"/>
        </w:rPr>
        <w:t xml:space="preserve"> </w:t>
      </w:r>
      <w:proofErr w:type="spellStart"/>
      <w:r w:rsidRPr="00EE42CA">
        <w:rPr>
          <w:i/>
          <w:sz w:val="18"/>
          <w:szCs w:val="18"/>
        </w:rPr>
        <w:t>in</w:t>
      </w:r>
      <w:proofErr w:type="spellEnd"/>
      <w:r w:rsidRPr="00EE42CA">
        <w:rPr>
          <w:i/>
          <w:sz w:val="18"/>
          <w:szCs w:val="18"/>
        </w:rPr>
        <w:t xml:space="preserve"> </w:t>
      </w:r>
      <w:proofErr w:type="spellStart"/>
      <w:r w:rsidRPr="00EE42CA">
        <w:rPr>
          <w:i/>
          <w:sz w:val="18"/>
          <w:szCs w:val="18"/>
        </w:rPr>
        <w:t>road</w:t>
      </w:r>
      <w:proofErr w:type="spellEnd"/>
      <w:r w:rsidRPr="00EE42CA">
        <w:rPr>
          <w:i/>
          <w:sz w:val="18"/>
          <w:szCs w:val="18"/>
        </w:rPr>
        <w:t xml:space="preserve"> </w:t>
      </w:r>
      <w:proofErr w:type="spellStart"/>
      <w:r w:rsidRPr="00EE42CA">
        <w:rPr>
          <w:i/>
          <w:sz w:val="18"/>
          <w:szCs w:val="18"/>
        </w:rPr>
        <w:t>construction</w:t>
      </w:r>
      <w:proofErr w:type="spellEnd"/>
      <w:r w:rsidRPr="00EE42CA">
        <w:rPr>
          <w:i/>
          <w:sz w:val="18"/>
          <w:szCs w:val="18"/>
        </w:rPr>
        <w:t xml:space="preserve"> </w:t>
      </w:r>
      <w:proofErr w:type="spellStart"/>
      <w:r w:rsidRPr="00EE42CA">
        <w:rPr>
          <w:i/>
          <w:sz w:val="18"/>
          <w:szCs w:val="18"/>
        </w:rPr>
        <w:t>and</w:t>
      </w:r>
      <w:proofErr w:type="spellEnd"/>
      <w:r w:rsidRPr="00EE42CA">
        <w:rPr>
          <w:i/>
          <w:sz w:val="18"/>
          <w:szCs w:val="18"/>
        </w:rPr>
        <w:t xml:space="preserve"> </w:t>
      </w:r>
      <w:proofErr w:type="spellStart"/>
      <w:r w:rsidRPr="00EE42CA">
        <w:rPr>
          <w:i/>
          <w:sz w:val="18"/>
          <w:szCs w:val="18"/>
        </w:rPr>
        <w:t>operation</w:t>
      </w:r>
      <w:proofErr w:type="spellEnd"/>
      <w:r w:rsidRPr="00EE42CA">
        <w:rPr>
          <w:i/>
          <w:sz w:val="18"/>
          <w:szCs w:val="18"/>
        </w:rPr>
        <w:t xml:space="preserve">, </w:t>
      </w:r>
      <w:proofErr w:type="spellStart"/>
      <w:r w:rsidRPr="00EE42CA">
        <w:rPr>
          <w:i/>
          <w:sz w:val="18"/>
          <w:szCs w:val="18"/>
        </w:rPr>
        <w:t>as</w:t>
      </w:r>
      <w:proofErr w:type="spellEnd"/>
      <w:r w:rsidRPr="00EE42CA">
        <w:rPr>
          <w:i/>
          <w:sz w:val="18"/>
          <w:szCs w:val="18"/>
        </w:rPr>
        <w:t xml:space="preserve"> </w:t>
      </w:r>
      <w:proofErr w:type="spellStart"/>
      <w:r w:rsidRPr="00EE42CA">
        <w:rPr>
          <w:i/>
          <w:sz w:val="18"/>
          <w:szCs w:val="18"/>
        </w:rPr>
        <w:t>changes</w:t>
      </w:r>
      <w:proofErr w:type="spellEnd"/>
      <w:r w:rsidRPr="00EE42CA">
        <w:rPr>
          <w:i/>
          <w:sz w:val="18"/>
          <w:szCs w:val="18"/>
        </w:rPr>
        <w:t xml:space="preserve"> </w:t>
      </w:r>
      <w:proofErr w:type="spellStart"/>
      <w:r w:rsidRPr="00EE42CA">
        <w:rPr>
          <w:i/>
          <w:sz w:val="18"/>
          <w:szCs w:val="18"/>
        </w:rPr>
        <w:t>in</w:t>
      </w:r>
      <w:proofErr w:type="spellEnd"/>
      <w:r w:rsidRPr="00EE42CA">
        <w:rPr>
          <w:i/>
          <w:sz w:val="18"/>
          <w:szCs w:val="18"/>
        </w:rPr>
        <w:t xml:space="preserve"> </w:t>
      </w:r>
      <w:proofErr w:type="spellStart"/>
      <w:r w:rsidRPr="00EE42CA">
        <w:rPr>
          <w:i/>
          <w:sz w:val="18"/>
          <w:szCs w:val="18"/>
        </w:rPr>
        <w:t>temperature</w:t>
      </w:r>
      <w:proofErr w:type="spellEnd"/>
      <w:r w:rsidRPr="00EE42CA">
        <w:rPr>
          <w:i/>
          <w:sz w:val="18"/>
          <w:szCs w:val="18"/>
        </w:rPr>
        <w:t xml:space="preserve">, </w:t>
      </w:r>
      <w:proofErr w:type="spellStart"/>
      <w:r w:rsidRPr="00EE42CA">
        <w:rPr>
          <w:i/>
          <w:sz w:val="18"/>
          <w:szCs w:val="18"/>
        </w:rPr>
        <w:t>humidity</w:t>
      </w:r>
      <w:proofErr w:type="spellEnd"/>
      <w:r w:rsidRPr="00EE42CA">
        <w:rPr>
          <w:i/>
          <w:sz w:val="18"/>
          <w:szCs w:val="18"/>
        </w:rPr>
        <w:t xml:space="preserve">, </w:t>
      </w:r>
      <w:proofErr w:type="spellStart"/>
      <w:r w:rsidRPr="00EE42CA">
        <w:rPr>
          <w:i/>
          <w:sz w:val="18"/>
          <w:szCs w:val="18"/>
        </w:rPr>
        <w:t>freezing</w:t>
      </w:r>
      <w:proofErr w:type="spellEnd"/>
      <w:r w:rsidRPr="00EE42CA">
        <w:rPr>
          <w:i/>
          <w:sz w:val="18"/>
          <w:szCs w:val="18"/>
        </w:rPr>
        <w:t xml:space="preserve">, </w:t>
      </w:r>
      <w:proofErr w:type="spellStart"/>
      <w:r w:rsidRPr="00EE42CA">
        <w:rPr>
          <w:i/>
          <w:sz w:val="18"/>
          <w:szCs w:val="18"/>
        </w:rPr>
        <w:t>and</w:t>
      </w:r>
      <w:proofErr w:type="spellEnd"/>
      <w:r w:rsidRPr="00EE42CA">
        <w:rPr>
          <w:i/>
          <w:sz w:val="18"/>
          <w:szCs w:val="18"/>
        </w:rPr>
        <w:t xml:space="preserve"> </w:t>
      </w:r>
      <w:proofErr w:type="spellStart"/>
      <w:r w:rsidRPr="00EE42CA">
        <w:rPr>
          <w:i/>
          <w:sz w:val="18"/>
          <w:szCs w:val="18"/>
        </w:rPr>
        <w:t>thawing</w:t>
      </w:r>
      <w:proofErr w:type="spellEnd"/>
      <w:r w:rsidRPr="00EE42CA">
        <w:rPr>
          <w:i/>
          <w:sz w:val="18"/>
          <w:szCs w:val="18"/>
        </w:rPr>
        <w:t xml:space="preserve"> </w:t>
      </w:r>
      <w:proofErr w:type="spellStart"/>
      <w:r w:rsidRPr="00EE42CA">
        <w:rPr>
          <w:i/>
          <w:sz w:val="18"/>
          <w:szCs w:val="18"/>
        </w:rPr>
        <w:t>can</w:t>
      </w:r>
      <w:proofErr w:type="spellEnd"/>
      <w:r w:rsidRPr="00EE42CA">
        <w:rPr>
          <w:i/>
          <w:sz w:val="18"/>
          <w:szCs w:val="18"/>
        </w:rPr>
        <w:t xml:space="preserve"> </w:t>
      </w:r>
      <w:proofErr w:type="spellStart"/>
      <w:r w:rsidRPr="00EE42CA">
        <w:rPr>
          <w:i/>
          <w:sz w:val="18"/>
          <w:szCs w:val="18"/>
        </w:rPr>
        <w:t>significantly</w:t>
      </w:r>
      <w:proofErr w:type="spellEnd"/>
      <w:r w:rsidRPr="00EE42CA">
        <w:rPr>
          <w:i/>
          <w:sz w:val="18"/>
          <w:szCs w:val="18"/>
        </w:rPr>
        <w:t xml:space="preserve"> </w:t>
      </w:r>
      <w:proofErr w:type="spellStart"/>
      <w:r w:rsidRPr="00EE42CA">
        <w:rPr>
          <w:i/>
          <w:sz w:val="18"/>
          <w:szCs w:val="18"/>
        </w:rPr>
        <w:t>affect</w:t>
      </w:r>
      <w:proofErr w:type="spellEnd"/>
      <w:r w:rsidRPr="00EE42CA">
        <w:rPr>
          <w:i/>
          <w:sz w:val="18"/>
          <w:szCs w:val="18"/>
        </w:rPr>
        <w:t xml:space="preserve"> </w:t>
      </w:r>
      <w:proofErr w:type="spellStart"/>
      <w:r w:rsidRPr="00EE42CA">
        <w:rPr>
          <w:i/>
          <w:sz w:val="18"/>
          <w:szCs w:val="18"/>
        </w:rPr>
        <w:t>the</w:t>
      </w:r>
      <w:proofErr w:type="spellEnd"/>
      <w:r w:rsidRPr="00EE42CA">
        <w:rPr>
          <w:i/>
          <w:sz w:val="18"/>
          <w:szCs w:val="18"/>
        </w:rPr>
        <w:t xml:space="preserve"> </w:t>
      </w:r>
      <w:proofErr w:type="spellStart"/>
      <w:r w:rsidRPr="00EE42CA">
        <w:rPr>
          <w:i/>
          <w:sz w:val="18"/>
          <w:szCs w:val="18"/>
        </w:rPr>
        <w:t>durability</w:t>
      </w:r>
      <w:proofErr w:type="spellEnd"/>
      <w:r w:rsidRPr="00EE42CA">
        <w:rPr>
          <w:i/>
          <w:sz w:val="18"/>
          <w:szCs w:val="18"/>
        </w:rPr>
        <w:t xml:space="preserve"> </w:t>
      </w:r>
      <w:proofErr w:type="spellStart"/>
      <w:r w:rsidRPr="00EE42CA">
        <w:rPr>
          <w:i/>
          <w:sz w:val="18"/>
          <w:szCs w:val="18"/>
        </w:rPr>
        <w:t>and</w:t>
      </w:r>
      <w:proofErr w:type="spellEnd"/>
      <w:r w:rsidRPr="00EE42CA">
        <w:rPr>
          <w:i/>
          <w:sz w:val="18"/>
          <w:szCs w:val="18"/>
        </w:rPr>
        <w:t xml:space="preserve"> </w:t>
      </w:r>
      <w:proofErr w:type="spellStart"/>
      <w:r w:rsidRPr="00EE42CA">
        <w:rPr>
          <w:i/>
          <w:sz w:val="18"/>
          <w:szCs w:val="18"/>
        </w:rPr>
        <w:t>performance</w:t>
      </w:r>
      <w:proofErr w:type="spellEnd"/>
      <w:r w:rsidRPr="00EE42CA">
        <w:rPr>
          <w:i/>
          <w:sz w:val="18"/>
          <w:szCs w:val="18"/>
        </w:rPr>
        <w:t xml:space="preserve"> </w:t>
      </w:r>
      <w:proofErr w:type="spellStart"/>
      <w:r w:rsidRPr="00EE42CA">
        <w:rPr>
          <w:i/>
          <w:sz w:val="18"/>
          <w:szCs w:val="18"/>
        </w:rPr>
        <w:t>of</w:t>
      </w:r>
      <w:proofErr w:type="spellEnd"/>
      <w:r w:rsidRPr="00EE42CA">
        <w:rPr>
          <w:i/>
          <w:sz w:val="18"/>
          <w:szCs w:val="18"/>
        </w:rPr>
        <w:t xml:space="preserve"> </w:t>
      </w:r>
      <w:proofErr w:type="spellStart"/>
      <w:r w:rsidRPr="00EE42CA">
        <w:rPr>
          <w:i/>
          <w:sz w:val="18"/>
          <w:szCs w:val="18"/>
        </w:rPr>
        <w:t>pavements</w:t>
      </w:r>
      <w:proofErr w:type="spellEnd"/>
      <w:r w:rsidRPr="00EE42CA">
        <w:rPr>
          <w:i/>
          <w:sz w:val="18"/>
          <w:szCs w:val="18"/>
        </w:rPr>
        <w:t>.</w:t>
      </w:r>
      <w:r w:rsidR="00950B76" w:rsidRPr="00EE42CA">
        <w:rPr>
          <w:i/>
          <w:sz w:val="20"/>
          <w:szCs w:val="20"/>
        </w:rPr>
        <w:tab/>
      </w:r>
    </w:p>
    <w:p w14:paraId="0B59B1D5" w14:textId="5A85F079" w:rsidR="00050025" w:rsidRPr="00EE42CA" w:rsidRDefault="002A3116" w:rsidP="00EE42CA">
      <w:pPr>
        <w:pStyle w:val="Default"/>
        <w:ind w:firstLine="425"/>
        <w:jc w:val="both"/>
        <w:rPr>
          <w:sz w:val="20"/>
          <w:szCs w:val="20"/>
        </w:rPr>
      </w:pPr>
      <w:r w:rsidRPr="00EE42CA">
        <w:rPr>
          <w:sz w:val="20"/>
        </w:rPr>
        <w:t>Згідно з норма</w:t>
      </w:r>
      <w:r w:rsidR="000B3AE2" w:rsidRPr="00EE42CA">
        <w:rPr>
          <w:sz w:val="20"/>
        </w:rPr>
        <w:t>тивними документами</w:t>
      </w:r>
      <w:r w:rsidRPr="00EE42CA">
        <w:rPr>
          <w:sz w:val="20"/>
        </w:rPr>
        <w:t xml:space="preserve"> покриття та основи дорожнього одягу з асфальтобетонних сумішей треба влаштовувати в суху погоду. Укладання холодних </w:t>
      </w:r>
      <w:r w:rsidR="00593DFA" w:rsidRPr="00EE42CA">
        <w:rPr>
          <w:sz w:val="20"/>
        </w:rPr>
        <w:t>і</w:t>
      </w:r>
      <w:r w:rsidRPr="00EE42CA">
        <w:rPr>
          <w:sz w:val="20"/>
        </w:rPr>
        <w:t xml:space="preserve"> гарячих асфальтобетонних сумішей необхідно проводити весною або влітку </w:t>
      </w:r>
      <w:r w:rsidR="00593DFA" w:rsidRPr="00EE42CA">
        <w:rPr>
          <w:sz w:val="20"/>
        </w:rPr>
        <w:t>за</w:t>
      </w:r>
      <w:r w:rsidRPr="00EE42CA">
        <w:rPr>
          <w:sz w:val="20"/>
        </w:rPr>
        <w:t xml:space="preserve"> температур</w:t>
      </w:r>
      <w:r w:rsidR="00593DFA" w:rsidRPr="00EE42CA">
        <w:rPr>
          <w:sz w:val="20"/>
        </w:rPr>
        <w:t>и</w:t>
      </w:r>
      <w:r w:rsidRPr="00EE42CA">
        <w:rPr>
          <w:sz w:val="20"/>
        </w:rPr>
        <w:t xml:space="preserve"> повітря не нижче </w:t>
      </w:r>
      <w:r w:rsidR="00593DFA" w:rsidRPr="00EE42CA">
        <w:rPr>
          <w:sz w:val="20"/>
        </w:rPr>
        <w:t>плюс 5</w:t>
      </w:r>
      <w:r w:rsidRPr="00EE42CA">
        <w:rPr>
          <w:sz w:val="20"/>
        </w:rPr>
        <w:t>°С, восени – не нижче плюс 10°С.</w:t>
      </w:r>
      <w:r w:rsidR="00EE42CA">
        <w:rPr>
          <w:sz w:val="20"/>
        </w:rPr>
        <w:t xml:space="preserve"> </w:t>
      </w:r>
      <w:r w:rsidR="00AD5CAB" w:rsidRPr="00EE42CA">
        <w:rPr>
          <w:sz w:val="20"/>
        </w:rPr>
        <w:t>Роботи з використанням гарячих асфальтобетонних сумішей</w:t>
      </w:r>
      <w:r w:rsidR="00AD55F1" w:rsidRPr="00EE42CA">
        <w:rPr>
          <w:sz w:val="20"/>
          <w:szCs w:val="20"/>
        </w:rPr>
        <w:t xml:space="preserve"> </w:t>
      </w:r>
      <w:r w:rsidR="00AD5CAB" w:rsidRPr="00EE42CA">
        <w:rPr>
          <w:sz w:val="20"/>
        </w:rPr>
        <w:t>допускається проводити при температурах, які нижч</w:t>
      </w:r>
      <w:r w:rsidR="00593DFA" w:rsidRPr="00EE42CA">
        <w:rPr>
          <w:sz w:val="20"/>
        </w:rPr>
        <w:t>і за</w:t>
      </w:r>
      <w:r w:rsidR="00AD5CAB" w:rsidRPr="00EE42CA">
        <w:rPr>
          <w:sz w:val="20"/>
        </w:rPr>
        <w:t xml:space="preserve"> нормативн</w:t>
      </w:r>
      <w:r w:rsidR="00593DFA" w:rsidRPr="00EE42CA">
        <w:rPr>
          <w:sz w:val="20"/>
        </w:rPr>
        <w:t>і</w:t>
      </w:r>
      <w:r w:rsidR="00AD5CAB" w:rsidRPr="00EE42CA">
        <w:rPr>
          <w:sz w:val="20"/>
        </w:rPr>
        <w:t xml:space="preserve">, за умови дотримання наступних вимог: товщина шару асфальтобетону повинна бути </w:t>
      </w:r>
      <w:r w:rsidR="00EE42CA">
        <w:rPr>
          <w:sz w:val="20"/>
          <w:lang w:val="en-US"/>
        </w:rPr>
        <w:t>min</w:t>
      </w:r>
      <w:r w:rsidR="00AD5CAB" w:rsidRPr="00EE42CA">
        <w:rPr>
          <w:sz w:val="20"/>
        </w:rPr>
        <w:t xml:space="preserve"> 8 см; необхідно використовувати асфальтобетонні суміші на основі бітумів, модифікованих </w:t>
      </w:r>
      <w:proofErr w:type="spellStart"/>
      <w:r w:rsidR="00AD5CAB" w:rsidRPr="00EE42CA">
        <w:rPr>
          <w:sz w:val="20"/>
        </w:rPr>
        <w:t>адгезійними</w:t>
      </w:r>
      <w:proofErr w:type="spellEnd"/>
      <w:r w:rsidR="00AD5CAB" w:rsidRPr="00EE42CA">
        <w:rPr>
          <w:sz w:val="20"/>
        </w:rPr>
        <w:t xml:space="preserve"> добавками; нижній шар покриття влаштовувати з</w:t>
      </w:r>
      <w:r w:rsidR="00593DFA" w:rsidRPr="00EE42CA">
        <w:rPr>
          <w:sz w:val="20"/>
        </w:rPr>
        <w:t>і</w:t>
      </w:r>
      <w:r w:rsidR="00AD5CAB" w:rsidRPr="00EE42CA">
        <w:rPr>
          <w:sz w:val="20"/>
        </w:rPr>
        <w:t xml:space="preserve"> щільних асфальтобетонних сумішей; верхній шар покриття дорожнього одягу дозволяється влаштовувати по </w:t>
      </w:r>
      <w:proofErr w:type="spellStart"/>
      <w:r w:rsidR="00AD5CAB" w:rsidRPr="00EE42CA">
        <w:rPr>
          <w:sz w:val="20"/>
        </w:rPr>
        <w:t>свіж</w:t>
      </w:r>
      <w:r w:rsidR="00593DFA" w:rsidRPr="00EE42CA">
        <w:rPr>
          <w:sz w:val="20"/>
        </w:rPr>
        <w:t>ов</w:t>
      </w:r>
      <w:r w:rsidR="00AD5CAB" w:rsidRPr="00EE42CA">
        <w:rPr>
          <w:sz w:val="20"/>
        </w:rPr>
        <w:t>кладеному</w:t>
      </w:r>
      <w:proofErr w:type="spellEnd"/>
      <w:r w:rsidR="00AD5CAB" w:rsidRPr="00EE42CA">
        <w:rPr>
          <w:sz w:val="20"/>
        </w:rPr>
        <w:t xml:space="preserve"> нижньому шару після його вистигання до температури не нижче </w:t>
      </w:r>
      <w:r w:rsidR="00593DFA" w:rsidRPr="00EE42CA">
        <w:rPr>
          <w:sz w:val="20"/>
        </w:rPr>
        <w:t>плюс</w:t>
      </w:r>
      <w:r w:rsidR="00AD5CAB" w:rsidRPr="00EE42CA">
        <w:rPr>
          <w:sz w:val="20"/>
        </w:rPr>
        <w:t xml:space="preserve"> 20</w:t>
      </w:r>
      <w:r w:rsidR="00593DFA" w:rsidRPr="00EE42CA">
        <w:rPr>
          <w:sz w:val="20"/>
        </w:rPr>
        <w:t>°</w:t>
      </w:r>
      <w:r w:rsidR="00AD5CAB" w:rsidRPr="00EE42CA">
        <w:rPr>
          <w:sz w:val="20"/>
        </w:rPr>
        <w:t xml:space="preserve">С; верхній шар покриття допускається влаштовувати після прогріву нижнього шару гарячим піском, висівками або </w:t>
      </w:r>
      <w:proofErr w:type="spellStart"/>
      <w:r w:rsidR="00AD5CAB" w:rsidRPr="00EE42CA">
        <w:rPr>
          <w:sz w:val="20"/>
        </w:rPr>
        <w:t>розігрівачами</w:t>
      </w:r>
      <w:proofErr w:type="spellEnd"/>
      <w:r w:rsidR="00AD5CAB" w:rsidRPr="00EE42CA">
        <w:rPr>
          <w:sz w:val="20"/>
        </w:rPr>
        <w:t xml:space="preserve"> інфрачервоного випромінювання.</w:t>
      </w:r>
    </w:p>
    <w:p w14:paraId="4F5CD2D3" w14:textId="55E8B45B" w:rsidR="00050025" w:rsidRPr="00EE42CA" w:rsidRDefault="00050025" w:rsidP="00EE42CA">
      <w:pPr>
        <w:pStyle w:val="Default"/>
        <w:ind w:firstLine="425"/>
        <w:jc w:val="both"/>
        <w:rPr>
          <w:bCs/>
          <w:sz w:val="20"/>
        </w:rPr>
      </w:pPr>
      <w:r w:rsidRPr="00EE42CA">
        <w:rPr>
          <w:bCs/>
          <w:sz w:val="20"/>
          <w:szCs w:val="20"/>
        </w:rPr>
        <w:t>Вплив клімату на асфальтобетон</w:t>
      </w:r>
      <w:r w:rsidR="00593DFA" w:rsidRPr="00EE42CA">
        <w:rPr>
          <w:bCs/>
          <w:sz w:val="20"/>
          <w:szCs w:val="20"/>
        </w:rPr>
        <w:t xml:space="preserve"> має такі наслідки</w:t>
      </w:r>
      <w:r w:rsidRPr="00EE42CA">
        <w:rPr>
          <w:bCs/>
          <w:sz w:val="20"/>
          <w:szCs w:val="20"/>
        </w:rPr>
        <w:t>:</w:t>
      </w:r>
      <w:r w:rsidRPr="00EE42CA">
        <w:rPr>
          <w:bCs/>
          <w:sz w:val="20"/>
        </w:rPr>
        <w:t xml:space="preserve"> </w:t>
      </w:r>
    </w:p>
    <w:p w14:paraId="1C80253A" w14:textId="14275301" w:rsidR="00050025" w:rsidRPr="00EE42CA" w:rsidRDefault="00050025" w:rsidP="00EE42CA">
      <w:pPr>
        <w:pStyle w:val="Default"/>
        <w:ind w:firstLine="425"/>
        <w:jc w:val="both"/>
        <w:rPr>
          <w:sz w:val="20"/>
          <w:szCs w:val="20"/>
        </w:rPr>
      </w:pPr>
      <w:r w:rsidRPr="00EE42CA">
        <w:rPr>
          <w:sz w:val="20"/>
        </w:rPr>
        <w:t>1.</w:t>
      </w:r>
      <w:r w:rsidR="00593DFA" w:rsidRPr="00EE42CA">
        <w:rPr>
          <w:sz w:val="20"/>
        </w:rPr>
        <w:t xml:space="preserve"> </w:t>
      </w:r>
      <w:r w:rsidRPr="00EE42CA">
        <w:rPr>
          <w:sz w:val="20"/>
        </w:rPr>
        <w:t>Температурні цикли</w:t>
      </w:r>
      <w:r w:rsidR="00593DFA" w:rsidRPr="00EE42CA">
        <w:rPr>
          <w:sz w:val="20"/>
        </w:rPr>
        <w:t xml:space="preserve"> </w:t>
      </w:r>
      <w:r w:rsidRPr="00EE42CA">
        <w:rPr>
          <w:sz w:val="20"/>
        </w:rPr>
        <w:t>(мож</w:t>
      </w:r>
      <w:r w:rsidR="00EE42CA">
        <w:rPr>
          <w:sz w:val="20"/>
        </w:rPr>
        <w:t>уть</w:t>
      </w:r>
      <w:r w:rsidRPr="00EE42CA">
        <w:rPr>
          <w:sz w:val="20"/>
        </w:rPr>
        <w:t xml:space="preserve"> викликати тріщини або деформації)</w:t>
      </w:r>
      <w:r w:rsidR="00593DFA" w:rsidRPr="00EE42CA">
        <w:rPr>
          <w:sz w:val="20"/>
        </w:rPr>
        <w:t>.</w:t>
      </w:r>
      <w:r w:rsidRPr="00EE42CA">
        <w:rPr>
          <w:sz w:val="20"/>
          <w:szCs w:val="20"/>
        </w:rPr>
        <w:t xml:space="preserve"> </w:t>
      </w:r>
    </w:p>
    <w:p w14:paraId="2ACAFFAC" w14:textId="31FC3AB0" w:rsidR="00050025" w:rsidRPr="00EE42CA" w:rsidRDefault="00050025" w:rsidP="00EE42CA">
      <w:pPr>
        <w:pStyle w:val="Default"/>
        <w:ind w:firstLine="425"/>
        <w:jc w:val="both"/>
        <w:rPr>
          <w:sz w:val="20"/>
        </w:rPr>
      </w:pPr>
      <w:r w:rsidRPr="00EE42CA">
        <w:rPr>
          <w:sz w:val="20"/>
          <w:szCs w:val="20"/>
        </w:rPr>
        <w:t>2.</w:t>
      </w:r>
      <w:r w:rsidR="00593DFA" w:rsidRPr="00EE42CA">
        <w:rPr>
          <w:sz w:val="20"/>
          <w:szCs w:val="20"/>
        </w:rPr>
        <w:t xml:space="preserve"> </w:t>
      </w:r>
      <w:r w:rsidRPr="00EE42CA">
        <w:rPr>
          <w:sz w:val="20"/>
          <w:szCs w:val="20"/>
        </w:rPr>
        <w:t xml:space="preserve">Поглинання </w:t>
      </w:r>
      <w:r w:rsidRPr="00EE42CA">
        <w:rPr>
          <w:sz w:val="20"/>
        </w:rPr>
        <w:t>води</w:t>
      </w:r>
      <w:r w:rsidR="00593DFA" w:rsidRPr="00EE42CA">
        <w:rPr>
          <w:sz w:val="20"/>
        </w:rPr>
        <w:t xml:space="preserve"> </w:t>
      </w:r>
      <w:r w:rsidRPr="00EE42CA">
        <w:rPr>
          <w:sz w:val="20"/>
        </w:rPr>
        <w:t xml:space="preserve">(вода, що потрапляє у структуру асфальтобетону через пори, може зменшити міцність матеріалу, оскільки вона викликає руйнування </w:t>
      </w:r>
      <w:proofErr w:type="spellStart"/>
      <w:r w:rsidRPr="00EE42CA">
        <w:rPr>
          <w:sz w:val="20"/>
        </w:rPr>
        <w:t>зв'язків</w:t>
      </w:r>
      <w:proofErr w:type="spellEnd"/>
      <w:r w:rsidRPr="00EE42CA">
        <w:rPr>
          <w:sz w:val="20"/>
        </w:rPr>
        <w:t xml:space="preserve"> між компонентами. Вона також може викликати "підйом бітуму", коли волога розширює його внаслідок осмосу)</w:t>
      </w:r>
      <w:r w:rsidR="00593DFA" w:rsidRPr="00EE42CA">
        <w:rPr>
          <w:sz w:val="20"/>
        </w:rPr>
        <w:t>.</w:t>
      </w:r>
    </w:p>
    <w:p w14:paraId="222F4885" w14:textId="65191261" w:rsidR="00050025" w:rsidRPr="00EE42CA" w:rsidRDefault="00050025" w:rsidP="00EE42CA">
      <w:pPr>
        <w:pStyle w:val="Default"/>
        <w:ind w:firstLine="425"/>
        <w:jc w:val="both"/>
        <w:rPr>
          <w:sz w:val="20"/>
        </w:rPr>
      </w:pPr>
      <w:r w:rsidRPr="00EE42CA">
        <w:rPr>
          <w:sz w:val="20"/>
        </w:rPr>
        <w:lastRenderedPageBreak/>
        <w:t>3.</w:t>
      </w:r>
      <w:r w:rsidR="00593DFA" w:rsidRPr="00EE42CA">
        <w:rPr>
          <w:sz w:val="20"/>
        </w:rPr>
        <w:t xml:space="preserve"> </w:t>
      </w:r>
      <w:r w:rsidRPr="00EE42CA">
        <w:rPr>
          <w:sz w:val="20"/>
        </w:rPr>
        <w:t>Зношування покриття</w:t>
      </w:r>
      <w:r w:rsidR="00593DFA" w:rsidRPr="00EE42CA">
        <w:rPr>
          <w:sz w:val="20"/>
        </w:rPr>
        <w:t xml:space="preserve"> </w:t>
      </w:r>
      <w:r w:rsidRPr="00EE42CA">
        <w:rPr>
          <w:sz w:val="20"/>
        </w:rPr>
        <w:t>(</w:t>
      </w:r>
      <w:r w:rsidR="00593DFA" w:rsidRPr="00EE42CA">
        <w:rPr>
          <w:sz w:val="20"/>
        </w:rPr>
        <w:t>в</w:t>
      </w:r>
      <w:r w:rsidRPr="00EE42CA">
        <w:rPr>
          <w:sz w:val="20"/>
        </w:rPr>
        <w:t xml:space="preserve">исокі температури та частий вплив ультрафіолетового випромінювання можуть призвести до старіння асфальтобетону, його втрати еластичності і </w:t>
      </w:r>
      <w:proofErr w:type="spellStart"/>
      <w:r w:rsidRPr="00EE42CA">
        <w:rPr>
          <w:sz w:val="20"/>
        </w:rPr>
        <w:t>тріщин</w:t>
      </w:r>
      <w:proofErr w:type="spellEnd"/>
      <w:r w:rsidRPr="00EE42CA">
        <w:rPr>
          <w:sz w:val="20"/>
        </w:rPr>
        <w:t>)</w:t>
      </w:r>
      <w:r w:rsidR="00EE42CA">
        <w:rPr>
          <w:sz w:val="20"/>
        </w:rPr>
        <w:t>.</w:t>
      </w:r>
    </w:p>
    <w:p w14:paraId="1A028EF6" w14:textId="6ADACBA9" w:rsidR="006D3ABB" w:rsidRPr="00EE42CA" w:rsidRDefault="00050025" w:rsidP="00EE42CA">
      <w:pPr>
        <w:pStyle w:val="Default"/>
        <w:ind w:firstLine="425"/>
        <w:jc w:val="both"/>
        <w:rPr>
          <w:sz w:val="20"/>
          <w:lang w:val="ru-RU"/>
        </w:rPr>
      </w:pPr>
      <w:r w:rsidRPr="00EE42CA">
        <w:rPr>
          <w:bCs/>
          <w:sz w:val="20"/>
          <w:szCs w:val="20"/>
        </w:rPr>
        <w:t>Шляхи</w:t>
      </w:r>
      <w:r w:rsidRPr="00EE42CA">
        <w:rPr>
          <w:bCs/>
          <w:sz w:val="20"/>
        </w:rPr>
        <w:t xml:space="preserve"> зменшення негативного впливу на асфальтобетон:</w:t>
      </w:r>
      <w:r w:rsidR="00EE42CA" w:rsidRPr="00EE42CA">
        <w:rPr>
          <w:bCs/>
          <w:sz w:val="20"/>
        </w:rPr>
        <w:t xml:space="preserve"> </w:t>
      </w:r>
      <w:r w:rsidR="00EE42CA">
        <w:rPr>
          <w:bCs/>
          <w:sz w:val="20"/>
        </w:rPr>
        <w:t>в</w:t>
      </w:r>
      <w:r w:rsidR="006D3ABB" w:rsidRPr="00EE42CA">
        <w:rPr>
          <w:sz w:val="20"/>
        </w:rPr>
        <w:t>икористання модифікованих бітумів</w:t>
      </w:r>
      <w:r w:rsidR="00593DFA" w:rsidRPr="00EE42CA">
        <w:rPr>
          <w:sz w:val="20"/>
        </w:rPr>
        <w:t xml:space="preserve"> </w:t>
      </w:r>
      <w:r w:rsidR="006D3ABB" w:rsidRPr="00EE42CA">
        <w:rPr>
          <w:sz w:val="20"/>
        </w:rPr>
        <w:t>(</w:t>
      </w:r>
      <w:r w:rsidR="00593DFA" w:rsidRPr="00EE42CA">
        <w:rPr>
          <w:sz w:val="20"/>
        </w:rPr>
        <w:t>м</w:t>
      </w:r>
      <w:r w:rsidR="006D3ABB" w:rsidRPr="00EE42CA">
        <w:rPr>
          <w:sz w:val="20"/>
        </w:rPr>
        <w:t>одифікація бітуму різними добавками</w:t>
      </w:r>
      <w:r w:rsidR="00593DFA" w:rsidRPr="00EE42CA">
        <w:rPr>
          <w:sz w:val="20"/>
        </w:rPr>
        <w:t xml:space="preserve">, </w:t>
      </w:r>
      <w:r w:rsidR="006D3ABB" w:rsidRPr="00EE42CA">
        <w:rPr>
          <w:sz w:val="20"/>
        </w:rPr>
        <w:t>наприклад, полімер</w:t>
      </w:r>
      <w:r w:rsidR="00593DFA" w:rsidRPr="00EE42CA">
        <w:rPr>
          <w:sz w:val="20"/>
        </w:rPr>
        <w:t xml:space="preserve">ами, </w:t>
      </w:r>
      <w:r w:rsidR="006D3ABB" w:rsidRPr="00EE42CA">
        <w:rPr>
          <w:sz w:val="20"/>
        </w:rPr>
        <w:t>дозволяє поліпшити його стійкість до температурних коливань, старіння, а також підвищити водостійкість асфальтобетонних покриттів)</w:t>
      </w:r>
      <w:r w:rsidR="00EE42CA">
        <w:rPr>
          <w:sz w:val="20"/>
        </w:rPr>
        <w:t>; в</w:t>
      </w:r>
      <w:r w:rsidR="006D3ABB" w:rsidRPr="00EE42CA">
        <w:rPr>
          <w:sz w:val="20"/>
        </w:rPr>
        <w:t>ибір відповідних компонентів для асфальтобетону</w:t>
      </w:r>
      <w:r w:rsidR="00593DFA" w:rsidRPr="00EE42CA">
        <w:rPr>
          <w:sz w:val="20"/>
        </w:rPr>
        <w:t xml:space="preserve"> </w:t>
      </w:r>
      <w:r w:rsidR="006D3ABB" w:rsidRPr="00EE42CA">
        <w:rPr>
          <w:sz w:val="20"/>
        </w:rPr>
        <w:t>(</w:t>
      </w:r>
      <w:r w:rsidR="00593DFA" w:rsidRPr="00EE42CA">
        <w:rPr>
          <w:sz w:val="20"/>
        </w:rPr>
        <w:t>в</w:t>
      </w:r>
      <w:r w:rsidR="006D3ABB" w:rsidRPr="00EE42CA">
        <w:rPr>
          <w:sz w:val="20"/>
        </w:rPr>
        <w:t xml:space="preserve">икористання високоякісного каменю та піску з мінімальною </w:t>
      </w:r>
      <w:proofErr w:type="spellStart"/>
      <w:r w:rsidR="006D3ABB" w:rsidRPr="00EE42CA">
        <w:rPr>
          <w:sz w:val="20"/>
        </w:rPr>
        <w:t>водопоглинальною</w:t>
      </w:r>
      <w:proofErr w:type="spellEnd"/>
      <w:r w:rsidR="006D3ABB" w:rsidRPr="00EE42CA">
        <w:rPr>
          <w:sz w:val="20"/>
        </w:rPr>
        <w:t xml:space="preserve"> здатністю дозволяє зменшити поглинання води і, як результат, підвищити стійкість до морозів і зменшити ймовірність руйнування матеріалу через цикли замерзання-відтавання)</w:t>
      </w:r>
      <w:r w:rsidR="00EE42CA">
        <w:rPr>
          <w:sz w:val="20"/>
        </w:rPr>
        <w:t>; п</w:t>
      </w:r>
      <w:r w:rsidR="006D3ABB" w:rsidRPr="00EE42CA">
        <w:rPr>
          <w:sz w:val="20"/>
        </w:rPr>
        <w:t xml:space="preserve">окращення технології укладання </w:t>
      </w:r>
      <w:r w:rsidR="00551F02" w:rsidRPr="00EE42CA">
        <w:rPr>
          <w:sz w:val="20"/>
        </w:rPr>
        <w:t>будівельного матеріалу</w:t>
      </w:r>
      <w:r w:rsidR="00593DFA" w:rsidRPr="00EE42CA">
        <w:rPr>
          <w:sz w:val="20"/>
        </w:rPr>
        <w:t xml:space="preserve"> </w:t>
      </w:r>
      <w:r w:rsidR="006D3ABB" w:rsidRPr="00EE42CA">
        <w:rPr>
          <w:sz w:val="20"/>
        </w:rPr>
        <w:t>(</w:t>
      </w:r>
      <w:r w:rsidR="00593DFA" w:rsidRPr="00EE42CA">
        <w:rPr>
          <w:sz w:val="20"/>
        </w:rPr>
        <w:t>т</w:t>
      </w:r>
      <w:r w:rsidR="006D3ABB" w:rsidRPr="00EE42CA">
        <w:rPr>
          <w:sz w:val="20"/>
        </w:rPr>
        <w:t xml:space="preserve">ехнології, що враховують місцеві кліматичні умови, можуть знизити вплив негативних факторів. Наприклад, використання спеціальних укладачів </w:t>
      </w:r>
      <w:r w:rsidR="00551F02" w:rsidRPr="00EE42CA">
        <w:rPr>
          <w:sz w:val="20"/>
        </w:rPr>
        <w:t>асфальтобетону</w:t>
      </w:r>
      <w:r w:rsidR="006D3ABB" w:rsidRPr="00EE42CA">
        <w:rPr>
          <w:sz w:val="20"/>
        </w:rPr>
        <w:t xml:space="preserve"> для досягнення максимальної щільності матеріалу дозволяє зменшити проникнення води</w:t>
      </w:r>
      <w:r w:rsidR="006D3ABB" w:rsidRPr="00EE42CA">
        <w:rPr>
          <w:sz w:val="20"/>
          <w:lang w:val="ru-RU"/>
        </w:rPr>
        <w:t>)</w:t>
      </w:r>
      <w:r w:rsidR="00593DFA" w:rsidRPr="00EE42CA">
        <w:rPr>
          <w:sz w:val="20"/>
          <w:lang w:val="ru-RU"/>
        </w:rPr>
        <w:t>.</w:t>
      </w:r>
    </w:p>
    <w:p w14:paraId="13C247C5" w14:textId="08724722" w:rsidR="006D3ABB" w:rsidRPr="00EE42CA" w:rsidRDefault="006D3ABB" w:rsidP="00EE42CA">
      <w:pPr>
        <w:pStyle w:val="Default"/>
        <w:ind w:firstLine="425"/>
        <w:jc w:val="both"/>
      </w:pPr>
      <w:r w:rsidRPr="00EE42CA">
        <w:rPr>
          <w:sz w:val="20"/>
        </w:rPr>
        <w:t xml:space="preserve">До важливих комплексних критеріїв прогнозування довговічності дорожніх асфальтобетонних покриттів слід віднести втому </w:t>
      </w:r>
      <w:r w:rsidR="00593DFA" w:rsidRPr="00EE42CA">
        <w:rPr>
          <w:sz w:val="20"/>
        </w:rPr>
        <w:t>та</w:t>
      </w:r>
      <w:r w:rsidRPr="00EE42CA">
        <w:rPr>
          <w:sz w:val="20"/>
        </w:rPr>
        <w:t xml:space="preserve"> витривалість асфальтобетону, так як цей матеріал, перебуваючи в шарі покриття під впливом транспортних засобів, піддається багаторазовим втомним циклічним навантаженням</w:t>
      </w:r>
      <w:r w:rsidRPr="00EE42CA">
        <w:rPr>
          <w:sz w:val="20"/>
          <w:lang w:val="ru-RU"/>
        </w:rPr>
        <w:t>.</w:t>
      </w:r>
      <w:r w:rsidR="00EE42CA">
        <w:rPr>
          <w:sz w:val="20"/>
          <w:lang w:val="ru-RU"/>
        </w:rPr>
        <w:t xml:space="preserve"> </w:t>
      </w:r>
      <w:r w:rsidRPr="00EE42CA">
        <w:rPr>
          <w:sz w:val="20"/>
          <w:szCs w:val="20"/>
        </w:rPr>
        <w:t xml:space="preserve">Низькотемпературні напруження в асфальтобетоні, що зазвичай виникають в період міжсезоння </w:t>
      </w:r>
      <w:r w:rsidR="00593DFA" w:rsidRPr="00EE42CA">
        <w:rPr>
          <w:sz w:val="20"/>
          <w:szCs w:val="20"/>
        </w:rPr>
        <w:t>– восени та весною</w:t>
      </w:r>
      <w:r w:rsidRPr="00EE42CA">
        <w:rPr>
          <w:sz w:val="20"/>
          <w:szCs w:val="20"/>
        </w:rPr>
        <w:t>, можуть спричиняти суттєві пошкодження дорожнього покриття. Це, у свою чергу, знижує його довговічність і призводить до значних матеріальних витрат. Тому для підвищення терміну служби асфальтобетонного покриття важливо застосовувати надійні експериментальні</w:t>
      </w:r>
      <w:r w:rsidR="00593DFA" w:rsidRPr="00EE42CA">
        <w:rPr>
          <w:sz w:val="20"/>
          <w:szCs w:val="20"/>
        </w:rPr>
        <w:t xml:space="preserve"> </w:t>
      </w:r>
      <w:r w:rsidRPr="00EE42CA">
        <w:rPr>
          <w:sz w:val="20"/>
          <w:szCs w:val="20"/>
        </w:rPr>
        <w:t>методи визначення низькотемпературних напружень.</w:t>
      </w:r>
      <w:r w:rsidRPr="00EE42CA">
        <w:t xml:space="preserve"> </w:t>
      </w:r>
    </w:p>
    <w:p w14:paraId="73CF9146" w14:textId="0CC7C1C1" w:rsidR="005A740F" w:rsidRPr="00EE42CA" w:rsidRDefault="006D3ABB" w:rsidP="00EE42CA">
      <w:pPr>
        <w:pStyle w:val="Default"/>
        <w:ind w:firstLine="425"/>
        <w:jc w:val="both"/>
        <w:rPr>
          <w:rFonts w:eastAsia="Times New Roman"/>
          <w:sz w:val="20"/>
          <w:szCs w:val="20"/>
          <w:lang w:eastAsia="uk-UA"/>
        </w:rPr>
      </w:pPr>
      <w:r w:rsidRPr="00EE42CA">
        <w:rPr>
          <w:sz w:val="20"/>
          <w:szCs w:val="20"/>
        </w:rPr>
        <w:t>У світовій практиці відомо досить багато різновидів експериментальних методів оцінки низькотемпературн</w:t>
      </w:r>
      <w:r w:rsidR="005A740F" w:rsidRPr="00EE42CA">
        <w:rPr>
          <w:sz w:val="20"/>
          <w:szCs w:val="20"/>
        </w:rPr>
        <w:t>их властивостей асфальтобетону.</w:t>
      </w:r>
      <w:r w:rsidR="00EE42CA">
        <w:rPr>
          <w:sz w:val="20"/>
          <w:szCs w:val="20"/>
        </w:rPr>
        <w:t xml:space="preserve"> </w:t>
      </w:r>
      <w:r w:rsidR="00551F02" w:rsidRPr="00EE42CA">
        <w:rPr>
          <w:sz w:val="20"/>
          <w:szCs w:val="20"/>
        </w:rPr>
        <w:t xml:space="preserve">З огляду на складну економічну ситуацію в Україні та значні обсяги відновлювальних робіт з </w:t>
      </w:r>
      <w:proofErr w:type="spellStart"/>
      <w:r w:rsidR="00551F02" w:rsidRPr="00EE42CA">
        <w:rPr>
          <w:sz w:val="20"/>
          <w:szCs w:val="20"/>
        </w:rPr>
        <w:t>ремон</w:t>
      </w:r>
      <w:proofErr w:type="spellEnd"/>
      <w:r w:rsidR="00551F02" w:rsidRPr="00EE42CA">
        <w:rPr>
          <w:sz w:val="20"/>
          <w:szCs w:val="20"/>
        </w:rPr>
        <w:t xml:space="preserve"> ту асфальтобетонного покриття, пошкодженого внаслідок збройної агресії російської федерації, особливої актуальності набуває впровадження методу випробувань, який би відповідав таким вимогам: забезпечував кореляцію з реальними польовими умовами, мав високу збіжність і відтворюваність результатів, відзначався швидкістю проведення, давав змогу випробовувати партії зразків, був простим у виконанні та не потребував дорогого обладнання.</w:t>
      </w:r>
    </w:p>
    <w:p w14:paraId="19D5BDB0" w14:textId="23231C84" w:rsidR="00052BC7" w:rsidRPr="00EE42CA" w:rsidRDefault="00551F02" w:rsidP="00EE42CA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 w:cs="Times New Roman"/>
        </w:rPr>
      </w:pPr>
      <w:r w:rsidRPr="00EE42CA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На даний час </w:t>
      </w:r>
      <w:r w:rsidR="005A740F" w:rsidRPr="00EE42CA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все більше для </w:t>
      </w:r>
      <w:r w:rsidRPr="00EE42CA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виготовлення</w:t>
      </w:r>
      <w:r w:rsidR="005A740F" w:rsidRPr="00EE42CA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асфальтобетону</w:t>
      </w:r>
      <w:r w:rsidR="00593DFA" w:rsidRPr="00EE42CA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використовуються </w:t>
      </w:r>
      <w:r w:rsidR="005A740F" w:rsidRPr="00EE42CA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модифіковані бітуми. У зв’язку з </w:t>
      </w:r>
      <w:r w:rsidR="00593DFA" w:rsidRPr="00EE42CA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ц</w:t>
      </w:r>
      <w:r w:rsidR="005A740F" w:rsidRPr="00EE42CA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им випробування повинні бути репрезентативними і для асфальтобетонів на модифікован</w:t>
      </w:r>
      <w:r w:rsidR="009F3AE3" w:rsidRPr="00EE42CA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ій</w:t>
      </w:r>
      <w:r w:rsidR="005A740F" w:rsidRPr="00EE42CA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в’яжуч</w:t>
      </w:r>
      <w:r w:rsidR="009F3AE3" w:rsidRPr="00EE42CA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ій</w:t>
      </w:r>
      <w:r w:rsidR="005A740F" w:rsidRPr="00EE42CA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.</w:t>
      </w:r>
    </w:p>
    <w:p w14:paraId="32A80087" w14:textId="77777777" w:rsidR="002A3116" w:rsidRPr="00EE42CA" w:rsidRDefault="002A3116" w:rsidP="00EE42CA">
      <w:pPr>
        <w:pStyle w:val="Default"/>
        <w:shd w:val="clear" w:color="auto" w:fill="FFFFFF"/>
        <w:ind w:firstLine="425"/>
        <w:jc w:val="both"/>
        <w:rPr>
          <w:sz w:val="18"/>
          <w:szCs w:val="18"/>
        </w:rPr>
      </w:pPr>
    </w:p>
    <w:sectPr w:rsidR="002A3116" w:rsidRPr="00EE42CA" w:rsidSect="008C62D1">
      <w:pgSz w:w="8391" w:h="11906" w:code="11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F3EA2E" w14:textId="77777777" w:rsidR="00FA38E8" w:rsidRDefault="00FA38E8" w:rsidP="00E151AF">
      <w:pPr>
        <w:spacing w:after="0" w:line="240" w:lineRule="auto"/>
      </w:pPr>
      <w:r>
        <w:separator/>
      </w:r>
    </w:p>
  </w:endnote>
  <w:endnote w:type="continuationSeparator" w:id="0">
    <w:p w14:paraId="2E41CACE" w14:textId="77777777" w:rsidR="00FA38E8" w:rsidRDefault="00FA38E8" w:rsidP="00E15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29E0E1" w14:textId="77777777" w:rsidR="00FA38E8" w:rsidRDefault="00FA38E8" w:rsidP="00E151AF">
      <w:pPr>
        <w:spacing w:after="0" w:line="240" w:lineRule="auto"/>
      </w:pPr>
      <w:r>
        <w:separator/>
      </w:r>
    </w:p>
  </w:footnote>
  <w:footnote w:type="continuationSeparator" w:id="0">
    <w:p w14:paraId="5E33682B" w14:textId="77777777" w:rsidR="00FA38E8" w:rsidRDefault="00FA38E8" w:rsidP="00E151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3480972A"/>
    <w:lvl w:ilvl="0">
      <w:numFmt w:val="decimal"/>
      <w:lvlText w:val="*"/>
      <w:lvlJc w:val="left"/>
    </w:lvl>
  </w:abstractNum>
  <w:abstractNum w:abstractNumId="1" w15:restartNumberingAfterBreak="0">
    <w:nsid w:val="032F50D2"/>
    <w:multiLevelType w:val="multilevel"/>
    <w:tmpl w:val="7F6A8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0D6A2B"/>
    <w:multiLevelType w:val="multilevel"/>
    <w:tmpl w:val="7E540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D4774D"/>
    <w:multiLevelType w:val="multilevel"/>
    <w:tmpl w:val="26169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2370E8"/>
    <w:multiLevelType w:val="multilevel"/>
    <w:tmpl w:val="A2367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4C1713"/>
    <w:multiLevelType w:val="multilevel"/>
    <w:tmpl w:val="BC4AF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B4313D"/>
    <w:multiLevelType w:val="multilevel"/>
    <w:tmpl w:val="3C74A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E57E82"/>
    <w:multiLevelType w:val="hybridMultilevel"/>
    <w:tmpl w:val="BF9C39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8426B5"/>
    <w:multiLevelType w:val="multilevel"/>
    <w:tmpl w:val="48845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97312F"/>
    <w:multiLevelType w:val="multilevel"/>
    <w:tmpl w:val="09DEC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732B62"/>
    <w:multiLevelType w:val="hybridMultilevel"/>
    <w:tmpl w:val="2902AAC2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3E1599C"/>
    <w:multiLevelType w:val="multilevel"/>
    <w:tmpl w:val="163EB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184AF2"/>
    <w:multiLevelType w:val="multilevel"/>
    <w:tmpl w:val="B114E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1B6BD2"/>
    <w:multiLevelType w:val="multilevel"/>
    <w:tmpl w:val="31C0F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F375E0"/>
    <w:multiLevelType w:val="multilevel"/>
    <w:tmpl w:val="AD54D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D40DE3"/>
    <w:multiLevelType w:val="hybridMultilevel"/>
    <w:tmpl w:val="EAA667B4"/>
    <w:lvl w:ilvl="0" w:tplc="C44296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65190E"/>
    <w:multiLevelType w:val="multilevel"/>
    <w:tmpl w:val="CF92C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D42DC5"/>
    <w:multiLevelType w:val="multilevel"/>
    <w:tmpl w:val="2C0AE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725FC0"/>
    <w:multiLevelType w:val="multilevel"/>
    <w:tmpl w:val="3D9AB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204BF5"/>
    <w:multiLevelType w:val="multilevel"/>
    <w:tmpl w:val="955A4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2C48A6"/>
    <w:multiLevelType w:val="hybridMultilevel"/>
    <w:tmpl w:val="E4A29866"/>
    <w:lvl w:ilvl="0" w:tplc="DE2261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2B6744A"/>
    <w:multiLevelType w:val="multilevel"/>
    <w:tmpl w:val="FC90B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241BC4"/>
    <w:multiLevelType w:val="multilevel"/>
    <w:tmpl w:val="EB26B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color w:val="auto"/>
        <w:sz w:val="18"/>
        <w:szCs w:val="1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026B60"/>
    <w:multiLevelType w:val="multilevel"/>
    <w:tmpl w:val="10E46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7F3A02"/>
    <w:multiLevelType w:val="multilevel"/>
    <w:tmpl w:val="4B14C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B861A56"/>
    <w:multiLevelType w:val="multilevel"/>
    <w:tmpl w:val="2AD23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35212A"/>
    <w:multiLevelType w:val="multilevel"/>
    <w:tmpl w:val="DB223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3">
    <w:abstractNumId w:val="16"/>
  </w:num>
  <w:num w:numId="4">
    <w:abstractNumId w:val="4"/>
  </w:num>
  <w:num w:numId="5">
    <w:abstractNumId w:val="11"/>
  </w:num>
  <w:num w:numId="6">
    <w:abstractNumId w:val="24"/>
  </w:num>
  <w:num w:numId="7">
    <w:abstractNumId w:val="17"/>
  </w:num>
  <w:num w:numId="8">
    <w:abstractNumId w:val="3"/>
  </w:num>
  <w:num w:numId="9">
    <w:abstractNumId w:val="6"/>
  </w:num>
  <w:num w:numId="10">
    <w:abstractNumId w:val="1"/>
  </w:num>
  <w:num w:numId="11">
    <w:abstractNumId w:val="5"/>
  </w:num>
  <w:num w:numId="12">
    <w:abstractNumId w:val="25"/>
  </w:num>
  <w:num w:numId="13">
    <w:abstractNumId w:val="13"/>
  </w:num>
  <w:num w:numId="14">
    <w:abstractNumId w:val="2"/>
  </w:num>
  <w:num w:numId="15">
    <w:abstractNumId w:val="8"/>
  </w:num>
  <w:num w:numId="16">
    <w:abstractNumId w:val="26"/>
  </w:num>
  <w:num w:numId="17">
    <w:abstractNumId w:val="12"/>
  </w:num>
  <w:num w:numId="18">
    <w:abstractNumId w:val="9"/>
  </w:num>
  <w:num w:numId="19">
    <w:abstractNumId w:val="21"/>
  </w:num>
  <w:num w:numId="20">
    <w:abstractNumId w:val="14"/>
  </w:num>
  <w:num w:numId="21">
    <w:abstractNumId w:val="23"/>
  </w:num>
  <w:num w:numId="22">
    <w:abstractNumId w:val="19"/>
  </w:num>
  <w:num w:numId="23">
    <w:abstractNumId w:val="18"/>
  </w:num>
  <w:num w:numId="24">
    <w:abstractNumId w:val="20"/>
  </w:num>
  <w:num w:numId="25">
    <w:abstractNumId w:val="15"/>
  </w:num>
  <w:num w:numId="26">
    <w:abstractNumId w:val="22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A10"/>
    <w:rsid w:val="00001DCE"/>
    <w:rsid w:val="00001E9B"/>
    <w:rsid w:val="0000308F"/>
    <w:rsid w:val="00004275"/>
    <w:rsid w:val="00006019"/>
    <w:rsid w:val="00013D38"/>
    <w:rsid w:val="00015220"/>
    <w:rsid w:val="000258AD"/>
    <w:rsid w:val="00025D04"/>
    <w:rsid w:val="00027FC0"/>
    <w:rsid w:val="00033DC8"/>
    <w:rsid w:val="00045C89"/>
    <w:rsid w:val="000463BC"/>
    <w:rsid w:val="0004761E"/>
    <w:rsid w:val="00050025"/>
    <w:rsid w:val="00052BC7"/>
    <w:rsid w:val="000636C0"/>
    <w:rsid w:val="00064BFC"/>
    <w:rsid w:val="0007391B"/>
    <w:rsid w:val="000762E5"/>
    <w:rsid w:val="00080305"/>
    <w:rsid w:val="00081A84"/>
    <w:rsid w:val="00084E19"/>
    <w:rsid w:val="00085F6A"/>
    <w:rsid w:val="000A3F08"/>
    <w:rsid w:val="000B3AE2"/>
    <w:rsid w:val="000D22E6"/>
    <w:rsid w:val="000D2F80"/>
    <w:rsid w:val="000F4953"/>
    <w:rsid w:val="001027F1"/>
    <w:rsid w:val="001214EC"/>
    <w:rsid w:val="00124212"/>
    <w:rsid w:val="00130B31"/>
    <w:rsid w:val="0015773D"/>
    <w:rsid w:val="00166E5E"/>
    <w:rsid w:val="001734A9"/>
    <w:rsid w:val="00180CAC"/>
    <w:rsid w:val="00197372"/>
    <w:rsid w:val="001A30B1"/>
    <w:rsid w:val="001A3316"/>
    <w:rsid w:val="001A6AC5"/>
    <w:rsid w:val="001B036F"/>
    <w:rsid w:val="001C5A35"/>
    <w:rsid w:val="001C659B"/>
    <w:rsid w:val="001D0675"/>
    <w:rsid w:val="001E414E"/>
    <w:rsid w:val="001E4D83"/>
    <w:rsid w:val="001E6F8C"/>
    <w:rsid w:val="00200207"/>
    <w:rsid w:val="0020420B"/>
    <w:rsid w:val="00215FDB"/>
    <w:rsid w:val="00225A2A"/>
    <w:rsid w:val="00231243"/>
    <w:rsid w:val="002465A2"/>
    <w:rsid w:val="00255E94"/>
    <w:rsid w:val="00262191"/>
    <w:rsid w:val="0026758E"/>
    <w:rsid w:val="00270C66"/>
    <w:rsid w:val="00270FE1"/>
    <w:rsid w:val="00282C39"/>
    <w:rsid w:val="002837C1"/>
    <w:rsid w:val="002A3116"/>
    <w:rsid w:val="002A4DD4"/>
    <w:rsid w:val="002A6037"/>
    <w:rsid w:val="002A74B4"/>
    <w:rsid w:val="002D4559"/>
    <w:rsid w:val="002D6CDF"/>
    <w:rsid w:val="002E29CD"/>
    <w:rsid w:val="002E3076"/>
    <w:rsid w:val="002F0113"/>
    <w:rsid w:val="002F3CDA"/>
    <w:rsid w:val="002F6D92"/>
    <w:rsid w:val="003052DC"/>
    <w:rsid w:val="00316B34"/>
    <w:rsid w:val="003170FC"/>
    <w:rsid w:val="00320899"/>
    <w:rsid w:val="00323377"/>
    <w:rsid w:val="00333934"/>
    <w:rsid w:val="00344A89"/>
    <w:rsid w:val="00360D96"/>
    <w:rsid w:val="003629DF"/>
    <w:rsid w:val="0037122D"/>
    <w:rsid w:val="00372A20"/>
    <w:rsid w:val="00377FCA"/>
    <w:rsid w:val="003827CC"/>
    <w:rsid w:val="00382A93"/>
    <w:rsid w:val="00382B3A"/>
    <w:rsid w:val="00385C8C"/>
    <w:rsid w:val="00396729"/>
    <w:rsid w:val="003A6BF6"/>
    <w:rsid w:val="003B00C9"/>
    <w:rsid w:val="003B202F"/>
    <w:rsid w:val="003E0934"/>
    <w:rsid w:val="003F0B58"/>
    <w:rsid w:val="00403306"/>
    <w:rsid w:val="00407203"/>
    <w:rsid w:val="004103C6"/>
    <w:rsid w:val="004177E6"/>
    <w:rsid w:val="00420DFC"/>
    <w:rsid w:val="00433FB7"/>
    <w:rsid w:val="00442263"/>
    <w:rsid w:val="004479CA"/>
    <w:rsid w:val="00451037"/>
    <w:rsid w:val="00455603"/>
    <w:rsid w:val="00465596"/>
    <w:rsid w:val="00465EC2"/>
    <w:rsid w:val="00472CDE"/>
    <w:rsid w:val="00476839"/>
    <w:rsid w:val="004814BF"/>
    <w:rsid w:val="00496A62"/>
    <w:rsid w:val="004B04D5"/>
    <w:rsid w:val="004B5FE5"/>
    <w:rsid w:val="004C5324"/>
    <w:rsid w:val="004C6A2D"/>
    <w:rsid w:val="004F34EF"/>
    <w:rsid w:val="00501C2D"/>
    <w:rsid w:val="005336FF"/>
    <w:rsid w:val="005369D0"/>
    <w:rsid w:val="00536D8A"/>
    <w:rsid w:val="005420F5"/>
    <w:rsid w:val="00545F0D"/>
    <w:rsid w:val="00546AC1"/>
    <w:rsid w:val="0054762C"/>
    <w:rsid w:val="00547CE8"/>
    <w:rsid w:val="005510B1"/>
    <w:rsid w:val="00551F02"/>
    <w:rsid w:val="0055294C"/>
    <w:rsid w:val="00554D64"/>
    <w:rsid w:val="00571D87"/>
    <w:rsid w:val="005755A2"/>
    <w:rsid w:val="005937B3"/>
    <w:rsid w:val="00593DFA"/>
    <w:rsid w:val="005A175E"/>
    <w:rsid w:val="005A5961"/>
    <w:rsid w:val="005A5B68"/>
    <w:rsid w:val="005A740F"/>
    <w:rsid w:val="005B016A"/>
    <w:rsid w:val="005C2F7C"/>
    <w:rsid w:val="005E34A8"/>
    <w:rsid w:val="005F20F5"/>
    <w:rsid w:val="005F3FE0"/>
    <w:rsid w:val="00600EA6"/>
    <w:rsid w:val="00614F8E"/>
    <w:rsid w:val="00617618"/>
    <w:rsid w:val="00622AAD"/>
    <w:rsid w:val="00640962"/>
    <w:rsid w:val="00641484"/>
    <w:rsid w:val="00644F51"/>
    <w:rsid w:val="00664B33"/>
    <w:rsid w:val="00665522"/>
    <w:rsid w:val="00667C62"/>
    <w:rsid w:val="0067608C"/>
    <w:rsid w:val="00684288"/>
    <w:rsid w:val="00690067"/>
    <w:rsid w:val="006A241A"/>
    <w:rsid w:val="006C0CB7"/>
    <w:rsid w:val="006C3E66"/>
    <w:rsid w:val="006C677C"/>
    <w:rsid w:val="006D3ABB"/>
    <w:rsid w:val="006E3801"/>
    <w:rsid w:val="006F07A9"/>
    <w:rsid w:val="00717F0C"/>
    <w:rsid w:val="00725792"/>
    <w:rsid w:val="007258D7"/>
    <w:rsid w:val="00737BDB"/>
    <w:rsid w:val="007430C7"/>
    <w:rsid w:val="00745ED7"/>
    <w:rsid w:val="00754EB0"/>
    <w:rsid w:val="00756EE8"/>
    <w:rsid w:val="007733DB"/>
    <w:rsid w:val="00783073"/>
    <w:rsid w:val="00786D1A"/>
    <w:rsid w:val="00790E94"/>
    <w:rsid w:val="007A4453"/>
    <w:rsid w:val="007A520F"/>
    <w:rsid w:val="007B63FF"/>
    <w:rsid w:val="007C734E"/>
    <w:rsid w:val="007E25E1"/>
    <w:rsid w:val="007F381E"/>
    <w:rsid w:val="007F3BF8"/>
    <w:rsid w:val="007F4A5F"/>
    <w:rsid w:val="0080057C"/>
    <w:rsid w:val="00806D9C"/>
    <w:rsid w:val="008205CA"/>
    <w:rsid w:val="00825BCD"/>
    <w:rsid w:val="0083059B"/>
    <w:rsid w:val="00843AE3"/>
    <w:rsid w:val="00844AA2"/>
    <w:rsid w:val="00850AF8"/>
    <w:rsid w:val="00853445"/>
    <w:rsid w:val="00854C02"/>
    <w:rsid w:val="00862899"/>
    <w:rsid w:val="00867A57"/>
    <w:rsid w:val="0087103F"/>
    <w:rsid w:val="008972EC"/>
    <w:rsid w:val="008B69B0"/>
    <w:rsid w:val="008C1DBF"/>
    <w:rsid w:val="008C62D1"/>
    <w:rsid w:val="008D0A2A"/>
    <w:rsid w:val="008D2B80"/>
    <w:rsid w:val="008E30E0"/>
    <w:rsid w:val="008E510B"/>
    <w:rsid w:val="008F4E95"/>
    <w:rsid w:val="00905281"/>
    <w:rsid w:val="009230E1"/>
    <w:rsid w:val="00925917"/>
    <w:rsid w:val="009322B5"/>
    <w:rsid w:val="00935696"/>
    <w:rsid w:val="00937D75"/>
    <w:rsid w:val="00950B76"/>
    <w:rsid w:val="00951A51"/>
    <w:rsid w:val="00953647"/>
    <w:rsid w:val="009626F3"/>
    <w:rsid w:val="00976842"/>
    <w:rsid w:val="00983E7E"/>
    <w:rsid w:val="0099013F"/>
    <w:rsid w:val="009968D2"/>
    <w:rsid w:val="009D02F8"/>
    <w:rsid w:val="009D5204"/>
    <w:rsid w:val="009E01B6"/>
    <w:rsid w:val="009F3AE3"/>
    <w:rsid w:val="009F53B2"/>
    <w:rsid w:val="009F70A5"/>
    <w:rsid w:val="00A103B2"/>
    <w:rsid w:val="00A13AD4"/>
    <w:rsid w:val="00A176CD"/>
    <w:rsid w:val="00A24CB5"/>
    <w:rsid w:val="00A27FF5"/>
    <w:rsid w:val="00A36D5E"/>
    <w:rsid w:val="00A44BFC"/>
    <w:rsid w:val="00A458D3"/>
    <w:rsid w:val="00A45CF6"/>
    <w:rsid w:val="00A50151"/>
    <w:rsid w:val="00A565AC"/>
    <w:rsid w:val="00A82263"/>
    <w:rsid w:val="00A83E67"/>
    <w:rsid w:val="00A926A3"/>
    <w:rsid w:val="00AA3455"/>
    <w:rsid w:val="00AA46C1"/>
    <w:rsid w:val="00AB5473"/>
    <w:rsid w:val="00AB7209"/>
    <w:rsid w:val="00AC3994"/>
    <w:rsid w:val="00AC485F"/>
    <w:rsid w:val="00AD55F1"/>
    <w:rsid w:val="00AD5CAB"/>
    <w:rsid w:val="00AE07CF"/>
    <w:rsid w:val="00AE1938"/>
    <w:rsid w:val="00AF4FAF"/>
    <w:rsid w:val="00AF65EB"/>
    <w:rsid w:val="00B11C08"/>
    <w:rsid w:val="00B20782"/>
    <w:rsid w:val="00B2211C"/>
    <w:rsid w:val="00B2403E"/>
    <w:rsid w:val="00B43C74"/>
    <w:rsid w:val="00B4622A"/>
    <w:rsid w:val="00B549B1"/>
    <w:rsid w:val="00B748EF"/>
    <w:rsid w:val="00B84D3D"/>
    <w:rsid w:val="00B86047"/>
    <w:rsid w:val="00B922AF"/>
    <w:rsid w:val="00B971EF"/>
    <w:rsid w:val="00BA5D09"/>
    <w:rsid w:val="00BD06C5"/>
    <w:rsid w:val="00BD7EA3"/>
    <w:rsid w:val="00C012D1"/>
    <w:rsid w:val="00C034C9"/>
    <w:rsid w:val="00C079DA"/>
    <w:rsid w:val="00C32260"/>
    <w:rsid w:val="00C334E9"/>
    <w:rsid w:val="00C470BD"/>
    <w:rsid w:val="00C511A2"/>
    <w:rsid w:val="00C60BD7"/>
    <w:rsid w:val="00C616B0"/>
    <w:rsid w:val="00C64259"/>
    <w:rsid w:val="00C65626"/>
    <w:rsid w:val="00C6591A"/>
    <w:rsid w:val="00C91653"/>
    <w:rsid w:val="00C92D2F"/>
    <w:rsid w:val="00C94D2B"/>
    <w:rsid w:val="00CA0882"/>
    <w:rsid w:val="00CA4314"/>
    <w:rsid w:val="00CA4A10"/>
    <w:rsid w:val="00CA708B"/>
    <w:rsid w:val="00CC1260"/>
    <w:rsid w:val="00CC7942"/>
    <w:rsid w:val="00D046DC"/>
    <w:rsid w:val="00D06372"/>
    <w:rsid w:val="00D15DE1"/>
    <w:rsid w:val="00D2141E"/>
    <w:rsid w:val="00D30F58"/>
    <w:rsid w:val="00D33B07"/>
    <w:rsid w:val="00D4429B"/>
    <w:rsid w:val="00D61C51"/>
    <w:rsid w:val="00D644BE"/>
    <w:rsid w:val="00D6490B"/>
    <w:rsid w:val="00D678E7"/>
    <w:rsid w:val="00D74AF2"/>
    <w:rsid w:val="00D81319"/>
    <w:rsid w:val="00D81571"/>
    <w:rsid w:val="00D862C8"/>
    <w:rsid w:val="00D90FFB"/>
    <w:rsid w:val="00DA04A9"/>
    <w:rsid w:val="00DA1219"/>
    <w:rsid w:val="00DA6402"/>
    <w:rsid w:val="00DB451A"/>
    <w:rsid w:val="00DD7F16"/>
    <w:rsid w:val="00DF16D5"/>
    <w:rsid w:val="00E01B5D"/>
    <w:rsid w:val="00E10A45"/>
    <w:rsid w:val="00E10C27"/>
    <w:rsid w:val="00E137AA"/>
    <w:rsid w:val="00E151AF"/>
    <w:rsid w:val="00E31F39"/>
    <w:rsid w:val="00E32267"/>
    <w:rsid w:val="00E34769"/>
    <w:rsid w:val="00E4784C"/>
    <w:rsid w:val="00E521F2"/>
    <w:rsid w:val="00E57C11"/>
    <w:rsid w:val="00E739DE"/>
    <w:rsid w:val="00E76F7A"/>
    <w:rsid w:val="00E77013"/>
    <w:rsid w:val="00E93190"/>
    <w:rsid w:val="00E95CAC"/>
    <w:rsid w:val="00EA1340"/>
    <w:rsid w:val="00EA1FA4"/>
    <w:rsid w:val="00EA5149"/>
    <w:rsid w:val="00EB4C19"/>
    <w:rsid w:val="00EB6ED5"/>
    <w:rsid w:val="00EC45EF"/>
    <w:rsid w:val="00ED18D0"/>
    <w:rsid w:val="00ED1CB1"/>
    <w:rsid w:val="00ED1FDA"/>
    <w:rsid w:val="00ED6B5D"/>
    <w:rsid w:val="00EE42CA"/>
    <w:rsid w:val="00EE521D"/>
    <w:rsid w:val="00EF0645"/>
    <w:rsid w:val="00EF0AC3"/>
    <w:rsid w:val="00F0008C"/>
    <w:rsid w:val="00F00261"/>
    <w:rsid w:val="00F1288A"/>
    <w:rsid w:val="00F14EEA"/>
    <w:rsid w:val="00F159D5"/>
    <w:rsid w:val="00F2440D"/>
    <w:rsid w:val="00F30CF3"/>
    <w:rsid w:val="00F337A5"/>
    <w:rsid w:val="00F404AB"/>
    <w:rsid w:val="00F419A3"/>
    <w:rsid w:val="00F43BD4"/>
    <w:rsid w:val="00F606C7"/>
    <w:rsid w:val="00F90F26"/>
    <w:rsid w:val="00F935D8"/>
    <w:rsid w:val="00F97862"/>
    <w:rsid w:val="00FA385F"/>
    <w:rsid w:val="00FA38E8"/>
    <w:rsid w:val="00FA3BC3"/>
    <w:rsid w:val="00FA5911"/>
    <w:rsid w:val="00FB4E9A"/>
    <w:rsid w:val="00FB56CE"/>
    <w:rsid w:val="00FC4CC0"/>
    <w:rsid w:val="00FC78AC"/>
    <w:rsid w:val="00FD543B"/>
    <w:rsid w:val="00FD7316"/>
    <w:rsid w:val="00FD76CD"/>
    <w:rsid w:val="00FE6742"/>
    <w:rsid w:val="00FF15E2"/>
    <w:rsid w:val="00FF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4B1921"/>
  <w15:chartTrackingRefBased/>
  <w15:docId w15:val="{0B5D48D5-27D6-4990-80C1-F26A3FEAC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43C74"/>
  </w:style>
  <w:style w:type="paragraph" w:styleId="1">
    <w:name w:val="heading 1"/>
    <w:basedOn w:val="a"/>
    <w:next w:val="a"/>
    <w:link w:val="10"/>
    <w:uiPriority w:val="9"/>
    <w:rsid w:val="007F3B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rsid w:val="001214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rsid w:val="00F90F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3E6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C6A2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214EC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nc684nl6">
    <w:name w:val="nc684nl6"/>
    <w:basedOn w:val="a0"/>
    <w:rsid w:val="001214EC"/>
  </w:style>
  <w:style w:type="character" w:styleId="a5">
    <w:name w:val="Strong"/>
    <w:basedOn w:val="a0"/>
    <w:uiPriority w:val="22"/>
    <w:rsid w:val="001214EC"/>
    <w:rPr>
      <w:b/>
      <w:bCs/>
    </w:rPr>
  </w:style>
  <w:style w:type="character" w:customStyle="1" w:styleId="tojvnm2t">
    <w:name w:val="tojvnm2t"/>
    <w:basedOn w:val="a0"/>
    <w:rsid w:val="001214EC"/>
  </w:style>
  <w:style w:type="character" w:customStyle="1" w:styleId="j1lvzwm4">
    <w:name w:val="j1lvzwm4"/>
    <w:basedOn w:val="a0"/>
    <w:rsid w:val="001214EC"/>
  </w:style>
  <w:style w:type="character" w:customStyle="1" w:styleId="jpp8pzdo">
    <w:name w:val="jpp8pzdo"/>
    <w:basedOn w:val="a0"/>
    <w:rsid w:val="001214EC"/>
  </w:style>
  <w:style w:type="character" w:customStyle="1" w:styleId="rfua0xdk">
    <w:name w:val="rfua0xdk"/>
    <w:basedOn w:val="a0"/>
    <w:rsid w:val="001214EC"/>
  </w:style>
  <w:style w:type="character" w:customStyle="1" w:styleId="10">
    <w:name w:val="Заголовок 1 Знак"/>
    <w:basedOn w:val="a0"/>
    <w:link w:val="1"/>
    <w:uiPriority w:val="9"/>
    <w:rsid w:val="007F3B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-family-normal">
    <w:name w:val="font-family-normal"/>
    <w:basedOn w:val="a0"/>
    <w:rsid w:val="007F3BF8"/>
  </w:style>
  <w:style w:type="paragraph" w:customStyle="1" w:styleId="lead">
    <w:name w:val="lead"/>
    <w:basedOn w:val="a"/>
    <w:rsid w:val="007F3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basedOn w:val="a0"/>
    <w:uiPriority w:val="99"/>
    <w:unhideWhenUsed/>
    <w:rsid w:val="00166E5E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F90F2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7">
    <w:name w:val="Normal (Web)"/>
    <w:basedOn w:val="a"/>
    <w:uiPriority w:val="99"/>
    <w:unhideWhenUsed/>
    <w:rsid w:val="00ED6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8">
    <w:name w:val="Emphasis"/>
    <w:basedOn w:val="a0"/>
    <w:uiPriority w:val="20"/>
    <w:rsid w:val="00E151AF"/>
    <w:rPr>
      <w:i/>
      <w:iCs/>
    </w:rPr>
  </w:style>
  <w:style w:type="paragraph" w:styleId="a9">
    <w:name w:val="footnote text"/>
    <w:basedOn w:val="a"/>
    <w:link w:val="aa"/>
    <w:uiPriority w:val="99"/>
    <w:unhideWhenUsed/>
    <w:rsid w:val="00E151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uiPriority w:val="99"/>
    <w:rsid w:val="00E151A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E151AF"/>
    <w:rPr>
      <w:vertAlign w:val="superscript"/>
    </w:rPr>
  </w:style>
  <w:style w:type="character" w:styleId="ac">
    <w:name w:val="FollowedHyperlink"/>
    <w:basedOn w:val="a0"/>
    <w:uiPriority w:val="99"/>
    <w:semiHidden/>
    <w:unhideWhenUsed/>
    <w:rsid w:val="00E151AF"/>
    <w:rPr>
      <w:color w:val="954F72" w:themeColor="followedHyperlink"/>
      <w:u w:val="single"/>
    </w:rPr>
  </w:style>
  <w:style w:type="paragraph" w:customStyle="1" w:styleId="align-left">
    <w:name w:val="align-left"/>
    <w:basedOn w:val="a"/>
    <w:rsid w:val="00990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a0"/>
    <w:rsid w:val="00C034C9"/>
  </w:style>
  <w:style w:type="character" w:customStyle="1" w:styleId="40">
    <w:name w:val="Заголовок 4 Знак"/>
    <w:basedOn w:val="a0"/>
    <w:link w:val="4"/>
    <w:uiPriority w:val="9"/>
    <w:semiHidden/>
    <w:rsid w:val="00A83E6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11">
    <w:name w:val="Заголовок_1"/>
    <w:basedOn w:val="1"/>
    <w:next w:val="a"/>
    <w:link w:val="12"/>
    <w:qFormat/>
    <w:rsid w:val="005937B3"/>
    <w:pPr>
      <w:spacing w:before="100" w:beforeAutospacing="1" w:after="100" w:afterAutospacing="1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uk-UA"/>
    </w:rPr>
  </w:style>
  <w:style w:type="paragraph" w:customStyle="1" w:styleId="ad">
    <w:name w:val="Основний"/>
    <w:basedOn w:val="a"/>
    <w:next w:val="a"/>
    <w:rsid w:val="00B43C74"/>
    <w:rPr>
      <w:rFonts w:ascii="Times New Roman" w:hAnsi="Times New Roman"/>
      <w:sz w:val="20"/>
    </w:rPr>
  </w:style>
  <w:style w:type="character" w:customStyle="1" w:styleId="12">
    <w:name w:val="Заголовок_1 Знак"/>
    <w:basedOn w:val="a0"/>
    <w:link w:val="11"/>
    <w:rsid w:val="005937B3"/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table" w:styleId="ae">
    <w:name w:val="Table Grid"/>
    <w:basedOn w:val="a1"/>
    <w:uiPriority w:val="39"/>
    <w:rsid w:val="00A45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Неразрешенное упоминание1"/>
    <w:basedOn w:val="a0"/>
    <w:uiPriority w:val="99"/>
    <w:semiHidden/>
    <w:unhideWhenUsed/>
    <w:rsid w:val="007B63FF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78307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783073"/>
  </w:style>
  <w:style w:type="paragraph" w:styleId="af1">
    <w:name w:val="footer"/>
    <w:basedOn w:val="a"/>
    <w:link w:val="af2"/>
    <w:uiPriority w:val="99"/>
    <w:unhideWhenUsed/>
    <w:rsid w:val="0078307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783073"/>
  </w:style>
  <w:style w:type="paragraph" w:customStyle="1" w:styleId="Default">
    <w:name w:val="Default"/>
    <w:rsid w:val="00282C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Абзац списка Знак"/>
    <w:link w:val="a3"/>
    <w:uiPriority w:val="34"/>
    <w:locked/>
    <w:rsid w:val="006A241A"/>
  </w:style>
  <w:style w:type="character" w:customStyle="1" w:styleId="af3">
    <w:name w:val="_"/>
    <w:basedOn w:val="a0"/>
    <w:rsid w:val="005A740F"/>
  </w:style>
  <w:style w:type="character" w:customStyle="1" w:styleId="ff6">
    <w:name w:val="ff6"/>
    <w:basedOn w:val="a0"/>
    <w:rsid w:val="005A740F"/>
  </w:style>
  <w:style w:type="character" w:customStyle="1" w:styleId="ff8">
    <w:name w:val="ff8"/>
    <w:basedOn w:val="a0"/>
    <w:rsid w:val="005A740F"/>
  </w:style>
  <w:style w:type="character" w:customStyle="1" w:styleId="ws1">
    <w:name w:val="ws1"/>
    <w:basedOn w:val="a0"/>
    <w:rsid w:val="005A74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0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80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05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8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421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72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80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2723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843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03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964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5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7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50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4563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92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6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74025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74424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177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7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52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47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00521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402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636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6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4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7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68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18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39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7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65113">
              <w:blockQuote w:val="1"/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7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B4F33-602D-40CB-AB5A-D23A3B002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729</Words>
  <Characters>4157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Zinkevich</dc:creator>
  <cp:keywords/>
  <dc:description/>
  <cp:lastModifiedBy>UserOk</cp:lastModifiedBy>
  <cp:revision>2</cp:revision>
  <dcterms:created xsi:type="dcterms:W3CDTF">2025-11-20T11:19:00Z</dcterms:created>
  <dcterms:modified xsi:type="dcterms:W3CDTF">2025-11-20T11:19:00Z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a6f4a9abfc350b73bc3a19850fd64b0276ebf2bb3245f56e99826f73814614d7</vt:lpwstr>
  </property>
</Properties>
</file>